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D0B" w:rsidRPr="00033D0B" w:rsidRDefault="00033D0B" w:rsidP="00033D0B">
      <w:pPr>
        <w:tabs>
          <w:tab w:val="left" w:pos="550"/>
          <w:tab w:val="left" w:pos="1100"/>
        </w:tabs>
        <w:spacing w:after="0" w:line="240" w:lineRule="auto"/>
        <w:jc w:val="both"/>
        <w:rPr>
          <w:rFonts w:ascii="Arial" w:eastAsia="PMingLiU" w:hAnsi="Arial" w:cs="Cordia New"/>
          <w:b/>
          <w:bCs/>
          <w:szCs w:val="20"/>
          <w:lang w:bidi="th-TH"/>
        </w:rPr>
      </w:pPr>
      <w:r w:rsidRPr="00033D0B">
        <w:rPr>
          <w:rFonts w:ascii="Arial" w:eastAsia="PMingLiU" w:hAnsi="Arial" w:cs="Cordia New"/>
          <w:b/>
          <w:bCs/>
          <w:szCs w:val="20"/>
          <w:lang w:bidi="th-TH"/>
        </w:rPr>
        <w:t>ARCASIA (Architects Regional Council Asia) 3</w:t>
      </w:r>
      <w:r w:rsidR="0032702B">
        <w:rPr>
          <w:rFonts w:ascii="Arial" w:eastAsia="PMingLiU" w:hAnsi="Arial" w:cs="Cordia New"/>
          <w:b/>
          <w:bCs/>
          <w:szCs w:val="20"/>
          <w:lang w:bidi="th-TH"/>
        </w:rPr>
        <w:t>9</w:t>
      </w:r>
      <w:r w:rsidRPr="00033D0B">
        <w:rPr>
          <w:rFonts w:ascii="Arial" w:eastAsia="PMingLiU" w:hAnsi="Arial" w:cs="Cordia New"/>
          <w:b/>
          <w:bCs/>
          <w:szCs w:val="20"/>
          <w:lang w:bidi="th-TH"/>
        </w:rPr>
        <w:t xml:space="preserve">th Council Meeting </w:t>
      </w:r>
      <w:bookmarkStart w:id="0" w:name="_GoBack"/>
      <w:bookmarkEnd w:id="0"/>
    </w:p>
    <w:p w:rsidR="00033D0B" w:rsidRPr="00033D0B" w:rsidRDefault="00033D0B" w:rsidP="00033D0B">
      <w:pPr>
        <w:tabs>
          <w:tab w:val="left" w:pos="550"/>
          <w:tab w:val="left" w:pos="1100"/>
        </w:tabs>
        <w:spacing w:after="0" w:line="240" w:lineRule="auto"/>
        <w:jc w:val="both"/>
        <w:rPr>
          <w:rFonts w:ascii="Arial" w:eastAsia="PMingLiU" w:hAnsi="Arial" w:cs="Cordia New"/>
          <w:b/>
          <w:bCs/>
          <w:szCs w:val="20"/>
          <w:lang w:bidi="th-TH"/>
        </w:rPr>
      </w:pPr>
      <w:r w:rsidRPr="00033D0B">
        <w:rPr>
          <w:rFonts w:ascii="Arial" w:eastAsia="PMingLiU" w:hAnsi="Arial" w:cs="Cordia New"/>
          <w:b/>
          <w:bCs/>
          <w:szCs w:val="20"/>
          <w:lang w:bidi="th-TH"/>
        </w:rPr>
        <w:t>(</w:t>
      </w:r>
      <w:r w:rsidR="0032702B">
        <w:rPr>
          <w:rFonts w:ascii="Arial" w:eastAsia="PMingLiU" w:hAnsi="Arial" w:cs="Cordia New"/>
          <w:b/>
          <w:bCs/>
          <w:szCs w:val="20"/>
          <w:lang w:bidi="th-TH"/>
        </w:rPr>
        <w:t>October11</w:t>
      </w:r>
      <w:r w:rsidR="0032702B" w:rsidRPr="0032702B">
        <w:rPr>
          <w:rFonts w:ascii="Arial" w:eastAsia="PMingLiU" w:hAnsi="Arial" w:cs="Cordia New"/>
          <w:b/>
          <w:bCs/>
          <w:szCs w:val="20"/>
          <w:vertAlign w:val="superscript"/>
          <w:lang w:bidi="th-TH"/>
        </w:rPr>
        <w:t>th</w:t>
      </w:r>
      <w:r w:rsidRPr="00033D0B">
        <w:rPr>
          <w:rFonts w:ascii="Arial" w:eastAsia="PMingLiU" w:hAnsi="Arial" w:cs="Cordia New"/>
          <w:b/>
          <w:bCs/>
          <w:szCs w:val="20"/>
          <w:lang w:bidi="th-TH"/>
        </w:rPr>
        <w:t xml:space="preserve">and </w:t>
      </w:r>
      <w:r w:rsidR="0032702B">
        <w:rPr>
          <w:rFonts w:ascii="Arial" w:eastAsia="PMingLiU" w:hAnsi="Arial" w:cs="Cordia New"/>
          <w:b/>
          <w:bCs/>
          <w:szCs w:val="20"/>
          <w:lang w:bidi="th-TH"/>
        </w:rPr>
        <w:t>12</w:t>
      </w:r>
      <w:r w:rsidR="0032702B" w:rsidRPr="0032702B">
        <w:rPr>
          <w:rFonts w:ascii="Arial" w:eastAsia="PMingLiU" w:hAnsi="Arial" w:cs="Cordia New"/>
          <w:b/>
          <w:bCs/>
          <w:szCs w:val="20"/>
          <w:vertAlign w:val="superscript"/>
          <w:lang w:bidi="th-TH"/>
        </w:rPr>
        <w:t>th</w:t>
      </w:r>
      <w:r w:rsidR="0032702B">
        <w:rPr>
          <w:rFonts w:ascii="Arial" w:eastAsia="PMingLiU" w:hAnsi="Arial" w:cs="Cordia New"/>
          <w:b/>
          <w:bCs/>
          <w:szCs w:val="20"/>
          <w:lang w:bidi="th-TH"/>
        </w:rPr>
        <w:t>,</w:t>
      </w:r>
      <w:r w:rsidRPr="00033D0B">
        <w:rPr>
          <w:rFonts w:ascii="Arial" w:eastAsia="PMingLiU" w:hAnsi="Arial" w:cs="Cordia New"/>
          <w:b/>
          <w:bCs/>
          <w:szCs w:val="20"/>
          <w:lang w:bidi="th-TH"/>
        </w:rPr>
        <w:t xml:space="preserve"> 201</w:t>
      </w:r>
      <w:r w:rsidR="0032702B">
        <w:rPr>
          <w:rFonts w:ascii="Arial" w:eastAsia="PMingLiU" w:hAnsi="Arial" w:cs="Cordia New"/>
          <w:b/>
          <w:bCs/>
          <w:szCs w:val="20"/>
          <w:lang w:bidi="th-TH"/>
        </w:rPr>
        <w:t>8</w:t>
      </w:r>
      <w:r w:rsidRPr="00033D0B">
        <w:rPr>
          <w:rFonts w:ascii="Arial" w:eastAsia="PMingLiU" w:hAnsi="Arial" w:cs="Cordia New"/>
          <w:b/>
          <w:bCs/>
          <w:szCs w:val="20"/>
          <w:lang w:bidi="th-TH"/>
        </w:rPr>
        <w:t>)</w:t>
      </w:r>
    </w:p>
    <w:p w:rsidR="00033D0B" w:rsidRDefault="00033D0B"/>
    <w:p w:rsidR="00BE35DE" w:rsidRDefault="00BE35DE">
      <w:r>
        <w:t>The 3</w:t>
      </w:r>
      <w:r w:rsidR="0032702B">
        <w:t>9</w:t>
      </w:r>
      <w:r w:rsidRPr="00BE35DE">
        <w:rPr>
          <w:vertAlign w:val="superscript"/>
        </w:rPr>
        <w:t>th</w:t>
      </w:r>
      <w:r>
        <w:t xml:space="preserve"> ARCASIA Council Meeting was held on the</w:t>
      </w:r>
      <w:r w:rsidR="0032702B">
        <w:t xml:space="preserve"> 11</w:t>
      </w:r>
      <w:r w:rsidR="0032702B" w:rsidRPr="0032702B">
        <w:rPr>
          <w:vertAlign w:val="superscript"/>
        </w:rPr>
        <w:t>th</w:t>
      </w:r>
      <w:r>
        <w:t xml:space="preserve">and </w:t>
      </w:r>
      <w:r w:rsidR="0032702B">
        <w:t>12</w:t>
      </w:r>
      <w:r w:rsidRPr="00BE35DE">
        <w:rPr>
          <w:vertAlign w:val="superscript"/>
        </w:rPr>
        <w:t>th</w:t>
      </w:r>
      <w:r>
        <w:t xml:space="preserve"> of </w:t>
      </w:r>
      <w:r w:rsidR="0032702B">
        <w:t>October</w:t>
      </w:r>
      <w:r>
        <w:t xml:space="preserve"> 201</w:t>
      </w:r>
      <w:r w:rsidR="0032702B">
        <w:t>8</w:t>
      </w:r>
      <w:r>
        <w:t xml:space="preserve">, in </w:t>
      </w:r>
      <w:r w:rsidR="0032702B">
        <w:t>Tokyo</w:t>
      </w:r>
      <w:r>
        <w:t xml:space="preserve">, </w:t>
      </w:r>
      <w:r w:rsidR="0032702B">
        <w:t>Japan</w:t>
      </w:r>
      <w:r>
        <w:t xml:space="preserve"> hosted by the </w:t>
      </w:r>
      <w:r w:rsidR="0032702B">
        <w:t>Japan</w:t>
      </w:r>
      <w:r>
        <w:t xml:space="preserve"> Institute of Architects (</w:t>
      </w:r>
      <w:r w:rsidR="0032702B">
        <w:t>J</w:t>
      </w:r>
      <w:r>
        <w:t xml:space="preserve">IA). The meeting was chaired by the ARCASIA President, S.M. Jahangir Khan </w:t>
      </w:r>
      <w:r w:rsidR="00704DA6">
        <w:t xml:space="preserve">(IAP) </w:t>
      </w:r>
      <w:r>
        <w:t>and conducted by the Honorary Secretary, Ramiz Baig</w:t>
      </w:r>
      <w:r w:rsidR="00704DA6">
        <w:t xml:space="preserve"> (IAP)</w:t>
      </w:r>
      <w:r>
        <w:t>.</w:t>
      </w:r>
    </w:p>
    <w:p w:rsidR="00BE35DE" w:rsidRDefault="00BE35DE">
      <w:r>
        <w:t>The participants were actively engaged in the meeting which had a very extensive agenda. Apart from the regular proceedings, a few important elections took place, the results of which are the following:</w:t>
      </w:r>
    </w:p>
    <w:p w:rsidR="00BE35DE" w:rsidRDefault="0032702B" w:rsidP="00BE35DE">
      <w:pPr>
        <w:pStyle w:val="ListParagraph"/>
        <w:numPr>
          <w:ilvl w:val="0"/>
          <w:numId w:val="1"/>
        </w:numPr>
      </w:pPr>
      <w:r>
        <w:t>Vice President Zone A</w:t>
      </w:r>
      <w:r w:rsidR="00BE35DE">
        <w:t xml:space="preserve"> – </w:t>
      </w:r>
      <w:r w:rsidRPr="0032702B">
        <w:t>Ar. Lalichan Zacharias (IIA)</w:t>
      </w:r>
    </w:p>
    <w:p w:rsidR="00243C1D" w:rsidRDefault="0032702B" w:rsidP="00C14BCA">
      <w:pPr>
        <w:pStyle w:val="ListParagraph"/>
        <w:numPr>
          <w:ilvl w:val="0"/>
          <w:numId w:val="1"/>
        </w:numPr>
      </w:pPr>
      <w:r>
        <w:t>Vice President Zone B</w:t>
      </w:r>
      <w:r w:rsidR="00243C1D">
        <w:t xml:space="preserve"> –</w:t>
      </w:r>
      <w:r w:rsidRPr="0032702B">
        <w:t xml:space="preserve">Ar. </w:t>
      </w:r>
      <w:proofErr w:type="spellStart"/>
      <w:r w:rsidRPr="0032702B">
        <w:t>Saifuddin</w:t>
      </w:r>
      <w:proofErr w:type="spellEnd"/>
      <w:r w:rsidRPr="0032702B">
        <w:t xml:space="preserve"> Ahmed (PAM)</w:t>
      </w:r>
    </w:p>
    <w:p w:rsidR="0032702B" w:rsidRDefault="0032702B" w:rsidP="0032702B">
      <w:pPr>
        <w:pStyle w:val="ListParagraph"/>
        <w:numPr>
          <w:ilvl w:val="0"/>
          <w:numId w:val="1"/>
        </w:numPr>
      </w:pPr>
      <w:r>
        <w:t xml:space="preserve">Vice President Zone C – </w:t>
      </w:r>
      <w:r w:rsidRPr="0032702B">
        <w:t>Ar. Wu Jiang (ASC)</w:t>
      </w:r>
    </w:p>
    <w:p w:rsidR="0032702B" w:rsidRDefault="0032702B" w:rsidP="0032702B">
      <w:pPr>
        <w:pStyle w:val="ListParagraph"/>
        <w:numPr>
          <w:ilvl w:val="0"/>
          <w:numId w:val="1"/>
        </w:numPr>
      </w:pPr>
      <w:r>
        <w:t xml:space="preserve">ARCASIA Fellowship Chair – </w:t>
      </w:r>
      <w:r w:rsidRPr="0032702B">
        <w:t>Ar. Qazi Arif (IAB)</w:t>
      </w:r>
    </w:p>
    <w:p w:rsidR="00BE35DE" w:rsidRDefault="00033D0B">
      <w:r w:rsidRPr="00033D0B">
        <w:t xml:space="preserve">The </w:t>
      </w:r>
      <w:r>
        <w:t>3</w:t>
      </w:r>
      <w:r w:rsidR="0032702B">
        <w:t>9</w:t>
      </w:r>
      <w:r w:rsidRPr="00033D0B">
        <w:rPr>
          <w:vertAlign w:val="superscript"/>
        </w:rPr>
        <w:t>th</w:t>
      </w:r>
      <w:r>
        <w:t xml:space="preserve"> ARCASIA Council Meeting </w:t>
      </w:r>
      <w:r w:rsidRPr="00033D0B">
        <w:t xml:space="preserve">was attended by </w:t>
      </w:r>
      <w:r w:rsidR="00AE7B53">
        <w:t xml:space="preserve">the Office Bearers and Committee Chairs of ARCASIA and </w:t>
      </w:r>
      <w:r w:rsidRPr="00033D0B">
        <w:t>a number of</w:t>
      </w:r>
      <w:r w:rsidR="00AE7B53">
        <w:t>O</w:t>
      </w:r>
      <w:r>
        <w:t>fficial</w:t>
      </w:r>
      <w:r w:rsidR="00AE7B53">
        <w:t>D</w:t>
      </w:r>
      <w:r w:rsidRPr="00033D0B">
        <w:t xml:space="preserve">elegates from </w:t>
      </w:r>
      <w:r w:rsidR="00BE35DE">
        <w:t>20 out of the 21</w:t>
      </w:r>
      <w:r w:rsidRPr="00033D0B">
        <w:t xml:space="preserve"> ARCASIA member institute</w:t>
      </w:r>
      <w:r>
        <w:t>.</w:t>
      </w:r>
      <w:r w:rsidR="00BE35DE">
        <w:t xml:space="preserve"> Only the </w:t>
      </w:r>
      <w:r w:rsidR="00704DA6">
        <w:t xml:space="preserve">Bhutan Institute of Architects (BIA) </w:t>
      </w:r>
      <w:r w:rsidR="00243C1D">
        <w:t>was</w:t>
      </w:r>
      <w:r w:rsidR="00BE35DE">
        <w:t xml:space="preserve"> not represented.</w:t>
      </w:r>
    </w:p>
    <w:p w:rsidR="00033D0B" w:rsidRDefault="00033D0B">
      <w:r>
        <w:t>Participants of the Council Meeting:</w:t>
      </w:r>
    </w:p>
    <w:p w:rsidR="00033D0B" w:rsidRPr="00DF7BEB" w:rsidRDefault="00DF7BEB">
      <w:pPr>
        <w:rPr>
          <w:b/>
        </w:rPr>
      </w:pPr>
      <w:r w:rsidRPr="00DF7BEB">
        <w:rPr>
          <w:b/>
        </w:rPr>
        <w:t>ARCASIA Office Bearers and Committee Chairs.</w:t>
      </w:r>
    </w:p>
    <w:tbl>
      <w:tblPr>
        <w:tblStyle w:val="TableGrid"/>
        <w:tblW w:w="10165" w:type="dxa"/>
        <w:tblLook w:val="04A0" w:firstRow="1" w:lastRow="0" w:firstColumn="1" w:lastColumn="0" w:noHBand="0" w:noVBand="1"/>
      </w:tblPr>
      <w:tblGrid>
        <w:gridCol w:w="655"/>
        <w:gridCol w:w="2623"/>
        <w:gridCol w:w="3017"/>
        <w:gridCol w:w="3870"/>
      </w:tblGrid>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1</w:t>
            </w:r>
          </w:p>
        </w:tc>
        <w:tc>
          <w:tcPr>
            <w:tcW w:w="2623" w:type="dxa"/>
            <w:noWrap/>
            <w:hideMark/>
          </w:tcPr>
          <w:p w:rsidR="00DF7BEB" w:rsidRPr="005A0AB9" w:rsidRDefault="00DF7BEB">
            <w:pPr>
              <w:rPr>
                <w:sz w:val="20"/>
              </w:rPr>
            </w:pPr>
            <w:r w:rsidRPr="005A0AB9">
              <w:rPr>
                <w:sz w:val="20"/>
              </w:rPr>
              <w:t>Ar. S.M. Jahangir Khan</w:t>
            </w:r>
          </w:p>
        </w:tc>
        <w:tc>
          <w:tcPr>
            <w:tcW w:w="3017" w:type="dxa"/>
            <w:noWrap/>
            <w:hideMark/>
          </w:tcPr>
          <w:p w:rsidR="00DF7BEB" w:rsidRPr="005A0AB9" w:rsidRDefault="00DF7BEB" w:rsidP="00DF7BEB">
            <w:pPr>
              <w:rPr>
                <w:sz w:val="20"/>
              </w:rPr>
            </w:pPr>
            <w:r w:rsidRPr="005A0AB9">
              <w:rPr>
                <w:sz w:val="20"/>
              </w:rPr>
              <w:t>President, ARCASIA</w:t>
            </w:r>
          </w:p>
        </w:tc>
        <w:tc>
          <w:tcPr>
            <w:tcW w:w="3870" w:type="dxa"/>
            <w:noWrap/>
            <w:hideMark/>
          </w:tcPr>
          <w:p w:rsidR="00DF7BEB" w:rsidRPr="005A0AB9" w:rsidRDefault="00DF7BEB">
            <w:pPr>
              <w:rPr>
                <w:sz w:val="20"/>
              </w:rPr>
            </w:pPr>
            <w:r w:rsidRPr="005A0AB9">
              <w:rPr>
                <w:sz w:val="20"/>
              </w:rPr>
              <w:t>Institute of Architects Pakistan (IAP)</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2</w:t>
            </w:r>
          </w:p>
        </w:tc>
        <w:tc>
          <w:tcPr>
            <w:tcW w:w="2623" w:type="dxa"/>
            <w:noWrap/>
            <w:hideMark/>
          </w:tcPr>
          <w:p w:rsidR="00DF7BEB" w:rsidRPr="005A0AB9" w:rsidRDefault="00DF7BEB">
            <w:pPr>
              <w:rPr>
                <w:sz w:val="20"/>
              </w:rPr>
            </w:pPr>
            <w:r w:rsidRPr="005A0AB9">
              <w:rPr>
                <w:sz w:val="20"/>
              </w:rPr>
              <w:t>Ar. Abu Sayeed M. Ahmed</w:t>
            </w:r>
          </w:p>
        </w:tc>
        <w:tc>
          <w:tcPr>
            <w:tcW w:w="3017" w:type="dxa"/>
            <w:noWrap/>
            <w:hideMark/>
          </w:tcPr>
          <w:p w:rsidR="00DF7BEB" w:rsidRPr="005A0AB9" w:rsidRDefault="00DF7BEB" w:rsidP="00DF7BEB">
            <w:pPr>
              <w:rPr>
                <w:sz w:val="20"/>
              </w:rPr>
            </w:pPr>
            <w:r w:rsidRPr="005A0AB9">
              <w:rPr>
                <w:sz w:val="20"/>
              </w:rPr>
              <w:t>VP Zone A, ARCASIA</w:t>
            </w:r>
          </w:p>
        </w:tc>
        <w:tc>
          <w:tcPr>
            <w:tcW w:w="3870" w:type="dxa"/>
            <w:noWrap/>
            <w:hideMark/>
          </w:tcPr>
          <w:p w:rsidR="00DF7BEB" w:rsidRPr="005A0AB9" w:rsidRDefault="00DF7BEB">
            <w:pPr>
              <w:rPr>
                <w:sz w:val="20"/>
              </w:rPr>
            </w:pPr>
            <w:r w:rsidRPr="005A0AB9">
              <w:rPr>
                <w:sz w:val="20"/>
              </w:rPr>
              <w:t xml:space="preserve">Institute of Architects </w:t>
            </w:r>
            <w:proofErr w:type="spellStart"/>
            <w:r w:rsidRPr="005A0AB9">
              <w:rPr>
                <w:sz w:val="20"/>
              </w:rPr>
              <w:t>Banglades</w:t>
            </w:r>
            <w:proofErr w:type="spellEnd"/>
            <w:r w:rsidRPr="005A0AB9">
              <w:rPr>
                <w:sz w:val="20"/>
              </w:rPr>
              <w:t xml:space="preserve"> (IAB)</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3</w:t>
            </w:r>
          </w:p>
        </w:tc>
        <w:tc>
          <w:tcPr>
            <w:tcW w:w="2623" w:type="dxa"/>
            <w:noWrap/>
            <w:hideMark/>
          </w:tcPr>
          <w:p w:rsidR="00DF7BEB" w:rsidRPr="005A0AB9" w:rsidRDefault="00DF7BEB">
            <w:pPr>
              <w:rPr>
                <w:sz w:val="20"/>
              </w:rPr>
            </w:pPr>
            <w:r w:rsidRPr="005A0AB9">
              <w:rPr>
                <w:sz w:val="20"/>
              </w:rPr>
              <w:t xml:space="preserve">Ar. Chan </w:t>
            </w:r>
            <w:proofErr w:type="spellStart"/>
            <w:r w:rsidRPr="005A0AB9">
              <w:rPr>
                <w:sz w:val="20"/>
              </w:rPr>
              <w:t>EngChye</w:t>
            </w:r>
            <w:proofErr w:type="spellEnd"/>
            <w:r w:rsidRPr="005A0AB9">
              <w:rPr>
                <w:sz w:val="20"/>
              </w:rPr>
              <w:t xml:space="preserve"> Theodore</w:t>
            </w:r>
          </w:p>
        </w:tc>
        <w:tc>
          <w:tcPr>
            <w:tcW w:w="3017" w:type="dxa"/>
            <w:noWrap/>
            <w:hideMark/>
          </w:tcPr>
          <w:p w:rsidR="00DF7BEB" w:rsidRPr="005A0AB9" w:rsidRDefault="00DF7BEB" w:rsidP="00DF7BEB">
            <w:pPr>
              <w:rPr>
                <w:sz w:val="20"/>
              </w:rPr>
            </w:pPr>
            <w:r w:rsidRPr="005A0AB9">
              <w:rPr>
                <w:sz w:val="20"/>
              </w:rPr>
              <w:t>VP Zone B, ARCASIA</w:t>
            </w:r>
          </w:p>
        </w:tc>
        <w:tc>
          <w:tcPr>
            <w:tcW w:w="3870" w:type="dxa"/>
            <w:noWrap/>
            <w:hideMark/>
          </w:tcPr>
          <w:p w:rsidR="00DF7BEB" w:rsidRPr="005A0AB9" w:rsidRDefault="00DF7BEB">
            <w:pPr>
              <w:rPr>
                <w:sz w:val="20"/>
              </w:rPr>
            </w:pPr>
            <w:r w:rsidRPr="005A0AB9">
              <w:rPr>
                <w:sz w:val="20"/>
              </w:rPr>
              <w:t>Singapore Institute of Architects (SIA)</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4</w:t>
            </w:r>
          </w:p>
        </w:tc>
        <w:tc>
          <w:tcPr>
            <w:tcW w:w="2623" w:type="dxa"/>
            <w:noWrap/>
            <w:hideMark/>
          </w:tcPr>
          <w:p w:rsidR="00DF7BEB" w:rsidRPr="005A0AB9" w:rsidRDefault="00DF7BEB">
            <w:pPr>
              <w:rPr>
                <w:sz w:val="20"/>
              </w:rPr>
            </w:pPr>
            <w:r w:rsidRPr="005A0AB9">
              <w:rPr>
                <w:sz w:val="20"/>
              </w:rPr>
              <w:t>Ar. Nuno Soares</w:t>
            </w:r>
          </w:p>
        </w:tc>
        <w:tc>
          <w:tcPr>
            <w:tcW w:w="3017" w:type="dxa"/>
            <w:noWrap/>
            <w:hideMark/>
          </w:tcPr>
          <w:p w:rsidR="00DF7BEB" w:rsidRPr="005A0AB9" w:rsidRDefault="00DF7BEB" w:rsidP="00DF7BEB">
            <w:pPr>
              <w:rPr>
                <w:sz w:val="20"/>
              </w:rPr>
            </w:pPr>
            <w:r w:rsidRPr="005A0AB9">
              <w:rPr>
                <w:sz w:val="20"/>
              </w:rPr>
              <w:t>VP Zone C, ARCASIA</w:t>
            </w:r>
          </w:p>
        </w:tc>
        <w:tc>
          <w:tcPr>
            <w:tcW w:w="3870" w:type="dxa"/>
            <w:noWrap/>
            <w:hideMark/>
          </w:tcPr>
          <w:p w:rsidR="00DF7BEB" w:rsidRPr="005A0AB9" w:rsidRDefault="00DF7BEB">
            <w:pPr>
              <w:rPr>
                <w:sz w:val="20"/>
              </w:rPr>
            </w:pPr>
            <w:r w:rsidRPr="005A0AB9">
              <w:rPr>
                <w:sz w:val="20"/>
              </w:rPr>
              <w:t>Architects Association of Macau (AAM)</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5</w:t>
            </w:r>
          </w:p>
        </w:tc>
        <w:tc>
          <w:tcPr>
            <w:tcW w:w="2623" w:type="dxa"/>
            <w:noWrap/>
            <w:hideMark/>
          </w:tcPr>
          <w:p w:rsidR="00DF7BEB" w:rsidRPr="005A0AB9" w:rsidRDefault="00DF7BEB">
            <w:pPr>
              <w:rPr>
                <w:sz w:val="20"/>
              </w:rPr>
            </w:pPr>
            <w:r w:rsidRPr="005A0AB9">
              <w:rPr>
                <w:sz w:val="20"/>
              </w:rPr>
              <w:t>Ar. Ramiz Baig</w:t>
            </w:r>
          </w:p>
        </w:tc>
        <w:tc>
          <w:tcPr>
            <w:tcW w:w="3017" w:type="dxa"/>
            <w:noWrap/>
            <w:hideMark/>
          </w:tcPr>
          <w:p w:rsidR="00DF7BEB" w:rsidRPr="005A0AB9" w:rsidRDefault="00DF7BEB" w:rsidP="00DF7BEB">
            <w:pPr>
              <w:rPr>
                <w:sz w:val="20"/>
              </w:rPr>
            </w:pPr>
            <w:r w:rsidRPr="005A0AB9">
              <w:rPr>
                <w:sz w:val="20"/>
              </w:rPr>
              <w:t>Honorary Secretary, ARCASIA</w:t>
            </w:r>
          </w:p>
        </w:tc>
        <w:tc>
          <w:tcPr>
            <w:tcW w:w="3870" w:type="dxa"/>
            <w:noWrap/>
            <w:hideMark/>
          </w:tcPr>
          <w:p w:rsidR="00DF7BEB" w:rsidRPr="005A0AB9" w:rsidRDefault="00DF7BEB">
            <w:pPr>
              <w:rPr>
                <w:sz w:val="20"/>
              </w:rPr>
            </w:pPr>
            <w:r w:rsidRPr="005A0AB9">
              <w:rPr>
                <w:sz w:val="20"/>
              </w:rPr>
              <w:t>Institute of Architects Pakistan (IAP)</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6</w:t>
            </w:r>
          </w:p>
        </w:tc>
        <w:tc>
          <w:tcPr>
            <w:tcW w:w="2623" w:type="dxa"/>
            <w:noWrap/>
            <w:hideMark/>
          </w:tcPr>
          <w:p w:rsidR="00DF7BEB" w:rsidRPr="005A0AB9" w:rsidRDefault="00DF7BEB">
            <w:pPr>
              <w:rPr>
                <w:sz w:val="20"/>
              </w:rPr>
            </w:pPr>
            <w:r w:rsidRPr="005A0AB9">
              <w:rPr>
                <w:sz w:val="20"/>
              </w:rPr>
              <w:t>Ar. Sannah Ejaz</w:t>
            </w:r>
          </w:p>
        </w:tc>
        <w:tc>
          <w:tcPr>
            <w:tcW w:w="3017" w:type="dxa"/>
            <w:noWrap/>
            <w:hideMark/>
          </w:tcPr>
          <w:p w:rsidR="00DF7BEB" w:rsidRPr="005A0AB9" w:rsidRDefault="00DF7BEB" w:rsidP="00DF7BEB">
            <w:pPr>
              <w:rPr>
                <w:sz w:val="20"/>
              </w:rPr>
            </w:pPr>
            <w:r w:rsidRPr="005A0AB9">
              <w:rPr>
                <w:sz w:val="20"/>
              </w:rPr>
              <w:t>Honorary Treasurer, ARCASIA</w:t>
            </w:r>
          </w:p>
        </w:tc>
        <w:tc>
          <w:tcPr>
            <w:tcW w:w="3870" w:type="dxa"/>
            <w:noWrap/>
            <w:hideMark/>
          </w:tcPr>
          <w:p w:rsidR="00DF7BEB" w:rsidRPr="005A0AB9" w:rsidRDefault="00DF7BEB">
            <w:pPr>
              <w:rPr>
                <w:sz w:val="20"/>
              </w:rPr>
            </w:pPr>
            <w:r w:rsidRPr="005A0AB9">
              <w:rPr>
                <w:sz w:val="20"/>
              </w:rPr>
              <w:t>Institute of Architects Pakistan (IAP)</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7</w:t>
            </w:r>
          </w:p>
        </w:tc>
        <w:tc>
          <w:tcPr>
            <w:tcW w:w="2623" w:type="dxa"/>
            <w:noWrap/>
            <w:hideMark/>
          </w:tcPr>
          <w:p w:rsidR="00DF7BEB" w:rsidRPr="005A0AB9" w:rsidRDefault="00DF7BEB">
            <w:pPr>
              <w:rPr>
                <w:sz w:val="20"/>
              </w:rPr>
            </w:pPr>
            <w:r w:rsidRPr="005A0AB9">
              <w:rPr>
                <w:sz w:val="20"/>
              </w:rPr>
              <w:t xml:space="preserve">Ar. </w:t>
            </w:r>
            <w:proofErr w:type="spellStart"/>
            <w:r w:rsidRPr="005A0AB9">
              <w:rPr>
                <w:sz w:val="20"/>
              </w:rPr>
              <w:t>Sathirut</w:t>
            </w:r>
            <w:proofErr w:type="spellEnd"/>
            <w:r w:rsidRPr="005A0AB9">
              <w:rPr>
                <w:sz w:val="20"/>
              </w:rPr>
              <w:t xml:space="preserve"> Nui </w:t>
            </w:r>
            <w:proofErr w:type="spellStart"/>
            <w:r w:rsidRPr="005A0AB9">
              <w:rPr>
                <w:sz w:val="20"/>
              </w:rPr>
              <w:t>Tandanand</w:t>
            </w:r>
            <w:proofErr w:type="spellEnd"/>
          </w:p>
        </w:tc>
        <w:tc>
          <w:tcPr>
            <w:tcW w:w="3017" w:type="dxa"/>
            <w:noWrap/>
            <w:hideMark/>
          </w:tcPr>
          <w:p w:rsidR="00DF7BEB" w:rsidRPr="005A0AB9" w:rsidRDefault="00DF7BEB" w:rsidP="00DF7BEB">
            <w:pPr>
              <w:rPr>
                <w:sz w:val="20"/>
              </w:rPr>
            </w:pPr>
            <w:r w:rsidRPr="005A0AB9">
              <w:rPr>
                <w:sz w:val="20"/>
              </w:rPr>
              <w:t>Immediate Past President, ARCASIA</w:t>
            </w:r>
          </w:p>
        </w:tc>
        <w:tc>
          <w:tcPr>
            <w:tcW w:w="3870" w:type="dxa"/>
            <w:noWrap/>
            <w:hideMark/>
          </w:tcPr>
          <w:p w:rsidR="00DF7BEB" w:rsidRPr="005A0AB9" w:rsidRDefault="00DF7BEB">
            <w:pPr>
              <w:rPr>
                <w:sz w:val="20"/>
              </w:rPr>
            </w:pPr>
            <w:r w:rsidRPr="005A0AB9">
              <w:rPr>
                <w:sz w:val="20"/>
              </w:rPr>
              <w:t>The Association of Siamese Architects under Royal Patronage (ASA)</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8</w:t>
            </w:r>
          </w:p>
        </w:tc>
        <w:tc>
          <w:tcPr>
            <w:tcW w:w="2623" w:type="dxa"/>
            <w:noWrap/>
            <w:hideMark/>
          </w:tcPr>
          <w:p w:rsidR="00DF7BEB" w:rsidRPr="005A0AB9" w:rsidRDefault="00DF7BEB">
            <w:pPr>
              <w:rPr>
                <w:sz w:val="20"/>
              </w:rPr>
            </w:pPr>
            <w:r w:rsidRPr="005A0AB9">
              <w:rPr>
                <w:sz w:val="20"/>
              </w:rPr>
              <w:t>Ar. Tan Pei Ing</w:t>
            </w:r>
          </w:p>
        </w:tc>
        <w:tc>
          <w:tcPr>
            <w:tcW w:w="3017" w:type="dxa"/>
            <w:noWrap/>
            <w:hideMark/>
          </w:tcPr>
          <w:p w:rsidR="00DF7BEB" w:rsidRPr="005A0AB9" w:rsidRDefault="00DF7BEB" w:rsidP="00DF7BEB">
            <w:pPr>
              <w:rPr>
                <w:sz w:val="20"/>
              </w:rPr>
            </w:pPr>
            <w:r w:rsidRPr="005A0AB9">
              <w:rPr>
                <w:sz w:val="20"/>
              </w:rPr>
              <w:t>Advisor, ARCASIA</w:t>
            </w:r>
          </w:p>
        </w:tc>
        <w:tc>
          <w:tcPr>
            <w:tcW w:w="3870" w:type="dxa"/>
            <w:noWrap/>
            <w:hideMark/>
          </w:tcPr>
          <w:p w:rsidR="00DF7BEB" w:rsidRPr="005A0AB9" w:rsidRDefault="00DF7BEB">
            <w:pPr>
              <w:rPr>
                <w:sz w:val="20"/>
              </w:rPr>
            </w:pPr>
            <w:r w:rsidRPr="005A0AB9">
              <w:rPr>
                <w:sz w:val="20"/>
              </w:rPr>
              <w:t>Malaysian Institute of Architects (PAM)</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9</w:t>
            </w:r>
          </w:p>
        </w:tc>
        <w:tc>
          <w:tcPr>
            <w:tcW w:w="2623" w:type="dxa"/>
            <w:noWrap/>
            <w:hideMark/>
          </w:tcPr>
          <w:p w:rsidR="00DF7BEB" w:rsidRPr="005A0AB9" w:rsidRDefault="00DF7BEB">
            <w:pPr>
              <w:rPr>
                <w:sz w:val="20"/>
              </w:rPr>
            </w:pPr>
            <w:r w:rsidRPr="005A0AB9">
              <w:rPr>
                <w:sz w:val="20"/>
              </w:rPr>
              <w:t>Ar. George Kunihiro</w:t>
            </w:r>
          </w:p>
        </w:tc>
        <w:tc>
          <w:tcPr>
            <w:tcW w:w="3017" w:type="dxa"/>
            <w:noWrap/>
            <w:hideMark/>
          </w:tcPr>
          <w:p w:rsidR="00DF7BEB" w:rsidRPr="005A0AB9" w:rsidRDefault="00DF7BEB" w:rsidP="00DF7BEB">
            <w:pPr>
              <w:rPr>
                <w:sz w:val="20"/>
              </w:rPr>
            </w:pPr>
            <w:r w:rsidRPr="005A0AB9">
              <w:rPr>
                <w:sz w:val="20"/>
              </w:rPr>
              <w:t>Advisor, ARCASIA</w:t>
            </w:r>
          </w:p>
        </w:tc>
        <w:tc>
          <w:tcPr>
            <w:tcW w:w="3870" w:type="dxa"/>
            <w:noWrap/>
            <w:hideMark/>
          </w:tcPr>
          <w:p w:rsidR="00DF7BEB" w:rsidRPr="005A0AB9" w:rsidRDefault="00DF7BEB">
            <w:pPr>
              <w:rPr>
                <w:sz w:val="20"/>
              </w:rPr>
            </w:pPr>
            <w:r w:rsidRPr="005A0AB9">
              <w:rPr>
                <w:sz w:val="20"/>
              </w:rPr>
              <w:t>Japan Institution of Architects (JIA)</w:t>
            </w:r>
          </w:p>
        </w:tc>
      </w:tr>
      <w:tr w:rsidR="00DF7BEB" w:rsidRPr="00DF7BEB" w:rsidTr="005A0AB9">
        <w:trPr>
          <w:trHeight w:val="300"/>
        </w:trPr>
        <w:tc>
          <w:tcPr>
            <w:tcW w:w="655" w:type="dxa"/>
            <w:noWrap/>
            <w:hideMark/>
          </w:tcPr>
          <w:p w:rsidR="00DF7BEB" w:rsidRPr="005A0AB9" w:rsidRDefault="00DF7BEB" w:rsidP="00DF7BEB">
            <w:pPr>
              <w:rPr>
                <w:sz w:val="20"/>
              </w:rPr>
            </w:pPr>
            <w:r w:rsidRPr="005A0AB9">
              <w:rPr>
                <w:sz w:val="20"/>
              </w:rPr>
              <w:t>1</w:t>
            </w:r>
            <w:r w:rsidR="00893A68">
              <w:rPr>
                <w:sz w:val="20"/>
              </w:rPr>
              <w:t>0</w:t>
            </w:r>
          </w:p>
        </w:tc>
        <w:tc>
          <w:tcPr>
            <w:tcW w:w="2623" w:type="dxa"/>
            <w:noWrap/>
            <w:hideMark/>
          </w:tcPr>
          <w:p w:rsidR="00DF7BEB" w:rsidRPr="005A0AB9" w:rsidRDefault="00DF7BEB">
            <w:pPr>
              <w:rPr>
                <w:sz w:val="20"/>
              </w:rPr>
            </w:pPr>
            <w:r w:rsidRPr="005A0AB9">
              <w:rPr>
                <w:sz w:val="20"/>
              </w:rPr>
              <w:t>Ar. Thirilogachandran Shanmugasundaram</w:t>
            </w:r>
          </w:p>
        </w:tc>
        <w:tc>
          <w:tcPr>
            <w:tcW w:w="3017" w:type="dxa"/>
            <w:noWrap/>
            <w:hideMark/>
          </w:tcPr>
          <w:p w:rsidR="00DF7BEB" w:rsidRPr="005A0AB9" w:rsidRDefault="00DF7BEB" w:rsidP="00DF7BEB">
            <w:pPr>
              <w:rPr>
                <w:sz w:val="20"/>
              </w:rPr>
            </w:pPr>
            <w:r w:rsidRPr="005A0AB9">
              <w:rPr>
                <w:sz w:val="20"/>
              </w:rPr>
              <w:t>Chairman ACPP, ARCASIA</w:t>
            </w:r>
          </w:p>
        </w:tc>
        <w:tc>
          <w:tcPr>
            <w:tcW w:w="3870" w:type="dxa"/>
            <w:noWrap/>
            <w:hideMark/>
          </w:tcPr>
          <w:p w:rsidR="00DF7BEB" w:rsidRPr="005A0AB9" w:rsidRDefault="00DF7BEB">
            <w:pPr>
              <w:rPr>
                <w:sz w:val="20"/>
              </w:rPr>
            </w:pPr>
            <w:r w:rsidRPr="005A0AB9">
              <w:rPr>
                <w:sz w:val="20"/>
              </w:rPr>
              <w:t>Malaysian Institute of Architects (PAM)</w:t>
            </w:r>
          </w:p>
        </w:tc>
      </w:tr>
      <w:tr w:rsidR="00DF7BEB" w:rsidRPr="00DF7BEB" w:rsidTr="005A0AB9">
        <w:trPr>
          <w:trHeight w:val="300"/>
        </w:trPr>
        <w:tc>
          <w:tcPr>
            <w:tcW w:w="655" w:type="dxa"/>
            <w:noWrap/>
            <w:hideMark/>
          </w:tcPr>
          <w:p w:rsidR="00DF7BEB" w:rsidRPr="005A0AB9" w:rsidRDefault="00893A68" w:rsidP="00DF7BEB">
            <w:pPr>
              <w:rPr>
                <w:sz w:val="20"/>
              </w:rPr>
            </w:pPr>
            <w:r>
              <w:rPr>
                <w:sz w:val="20"/>
              </w:rPr>
              <w:t>11</w:t>
            </w:r>
          </w:p>
        </w:tc>
        <w:tc>
          <w:tcPr>
            <w:tcW w:w="2623" w:type="dxa"/>
            <w:noWrap/>
            <w:hideMark/>
          </w:tcPr>
          <w:p w:rsidR="00DF7BEB" w:rsidRPr="005A0AB9" w:rsidRDefault="00DF7BEB">
            <w:pPr>
              <w:rPr>
                <w:sz w:val="20"/>
              </w:rPr>
            </w:pPr>
            <w:r w:rsidRPr="005A0AB9">
              <w:rPr>
                <w:sz w:val="20"/>
              </w:rPr>
              <w:t xml:space="preserve">Ar. </w:t>
            </w:r>
            <w:proofErr w:type="spellStart"/>
            <w:r w:rsidRPr="005A0AB9">
              <w:rPr>
                <w:sz w:val="20"/>
              </w:rPr>
              <w:t>DebatoshSahu</w:t>
            </w:r>
            <w:proofErr w:type="spellEnd"/>
          </w:p>
        </w:tc>
        <w:tc>
          <w:tcPr>
            <w:tcW w:w="3017" w:type="dxa"/>
            <w:noWrap/>
            <w:hideMark/>
          </w:tcPr>
          <w:p w:rsidR="00DF7BEB" w:rsidRPr="005A0AB9" w:rsidRDefault="00DF7BEB" w:rsidP="00DF7BEB">
            <w:pPr>
              <w:rPr>
                <w:sz w:val="20"/>
              </w:rPr>
            </w:pPr>
            <w:r w:rsidRPr="005A0AB9">
              <w:rPr>
                <w:sz w:val="20"/>
              </w:rPr>
              <w:t>Chairman ACGSA, ARCASIA</w:t>
            </w:r>
          </w:p>
        </w:tc>
        <w:tc>
          <w:tcPr>
            <w:tcW w:w="3870" w:type="dxa"/>
            <w:noWrap/>
            <w:hideMark/>
          </w:tcPr>
          <w:p w:rsidR="00DF7BEB" w:rsidRPr="005A0AB9" w:rsidRDefault="00DF7BEB">
            <w:pPr>
              <w:rPr>
                <w:sz w:val="20"/>
              </w:rPr>
            </w:pPr>
            <w:r w:rsidRPr="005A0AB9">
              <w:rPr>
                <w:sz w:val="20"/>
              </w:rPr>
              <w:t>The Indian Institute of Architects (IIA)</w:t>
            </w:r>
          </w:p>
        </w:tc>
      </w:tr>
      <w:tr w:rsidR="00DF7BEB" w:rsidRPr="00DF7BEB" w:rsidTr="005A0AB9">
        <w:trPr>
          <w:trHeight w:val="300"/>
        </w:trPr>
        <w:tc>
          <w:tcPr>
            <w:tcW w:w="655" w:type="dxa"/>
            <w:noWrap/>
            <w:hideMark/>
          </w:tcPr>
          <w:p w:rsidR="00DF7BEB" w:rsidRPr="005A0AB9" w:rsidRDefault="00893A68" w:rsidP="00DF7BEB">
            <w:pPr>
              <w:rPr>
                <w:sz w:val="20"/>
              </w:rPr>
            </w:pPr>
            <w:r>
              <w:rPr>
                <w:sz w:val="20"/>
              </w:rPr>
              <w:t>12</w:t>
            </w:r>
          </w:p>
        </w:tc>
        <w:tc>
          <w:tcPr>
            <w:tcW w:w="2623" w:type="dxa"/>
            <w:noWrap/>
            <w:hideMark/>
          </w:tcPr>
          <w:p w:rsidR="00DF7BEB" w:rsidRPr="005A0AB9" w:rsidRDefault="00DF7BEB">
            <w:pPr>
              <w:rPr>
                <w:sz w:val="20"/>
              </w:rPr>
            </w:pPr>
            <w:r w:rsidRPr="005A0AB9">
              <w:rPr>
                <w:sz w:val="20"/>
              </w:rPr>
              <w:t>Ar. Sudhir Balakrishnan Pillai</w:t>
            </w:r>
          </w:p>
        </w:tc>
        <w:tc>
          <w:tcPr>
            <w:tcW w:w="3017" w:type="dxa"/>
            <w:noWrap/>
            <w:hideMark/>
          </w:tcPr>
          <w:p w:rsidR="00DF7BEB" w:rsidRPr="005A0AB9" w:rsidRDefault="00DF7BEB" w:rsidP="00DF7BEB">
            <w:pPr>
              <w:rPr>
                <w:sz w:val="20"/>
              </w:rPr>
            </w:pPr>
            <w:r w:rsidRPr="005A0AB9">
              <w:rPr>
                <w:sz w:val="20"/>
              </w:rPr>
              <w:t>Chairman ACSR, ARCASIA</w:t>
            </w:r>
          </w:p>
        </w:tc>
        <w:tc>
          <w:tcPr>
            <w:tcW w:w="3870" w:type="dxa"/>
            <w:noWrap/>
            <w:hideMark/>
          </w:tcPr>
          <w:p w:rsidR="00DF7BEB" w:rsidRPr="005A0AB9" w:rsidRDefault="00DF7BEB">
            <w:pPr>
              <w:rPr>
                <w:sz w:val="20"/>
              </w:rPr>
            </w:pPr>
            <w:r w:rsidRPr="005A0AB9">
              <w:rPr>
                <w:sz w:val="20"/>
              </w:rPr>
              <w:t>The Indian Institute of Architects (IIA)</w:t>
            </w:r>
          </w:p>
        </w:tc>
      </w:tr>
      <w:tr w:rsidR="00DF7BEB" w:rsidRPr="00DF7BEB" w:rsidTr="005A0AB9">
        <w:trPr>
          <w:trHeight w:val="300"/>
        </w:trPr>
        <w:tc>
          <w:tcPr>
            <w:tcW w:w="655" w:type="dxa"/>
            <w:noWrap/>
            <w:hideMark/>
          </w:tcPr>
          <w:p w:rsidR="00DF7BEB" w:rsidRPr="005A0AB9" w:rsidRDefault="00893A68" w:rsidP="00DF7BEB">
            <w:pPr>
              <w:rPr>
                <w:sz w:val="20"/>
              </w:rPr>
            </w:pPr>
            <w:r>
              <w:rPr>
                <w:sz w:val="20"/>
              </w:rPr>
              <w:t>13</w:t>
            </w:r>
          </w:p>
        </w:tc>
        <w:tc>
          <w:tcPr>
            <w:tcW w:w="2623" w:type="dxa"/>
            <w:noWrap/>
            <w:hideMark/>
          </w:tcPr>
          <w:p w:rsidR="00DF7BEB" w:rsidRPr="005A0AB9" w:rsidRDefault="00DF7BEB">
            <w:pPr>
              <w:rPr>
                <w:sz w:val="20"/>
              </w:rPr>
            </w:pPr>
            <w:r w:rsidRPr="005A0AB9">
              <w:rPr>
                <w:sz w:val="20"/>
              </w:rPr>
              <w:t>Ar. Rita Soh</w:t>
            </w:r>
          </w:p>
        </w:tc>
        <w:tc>
          <w:tcPr>
            <w:tcW w:w="3017" w:type="dxa"/>
            <w:noWrap/>
            <w:hideMark/>
          </w:tcPr>
          <w:p w:rsidR="00DF7BEB" w:rsidRPr="005A0AB9" w:rsidRDefault="00DF7BEB" w:rsidP="00DF7BEB">
            <w:pPr>
              <w:rPr>
                <w:sz w:val="20"/>
              </w:rPr>
            </w:pPr>
            <w:r w:rsidRPr="005A0AB9">
              <w:rPr>
                <w:sz w:val="20"/>
              </w:rPr>
              <w:t>Chairman Fellowship, ARCASIA</w:t>
            </w:r>
          </w:p>
        </w:tc>
        <w:tc>
          <w:tcPr>
            <w:tcW w:w="3870" w:type="dxa"/>
            <w:noWrap/>
            <w:hideMark/>
          </w:tcPr>
          <w:p w:rsidR="00DF7BEB" w:rsidRPr="005A0AB9" w:rsidRDefault="00DF7BEB">
            <w:pPr>
              <w:rPr>
                <w:sz w:val="20"/>
              </w:rPr>
            </w:pPr>
            <w:r w:rsidRPr="005A0AB9">
              <w:rPr>
                <w:sz w:val="20"/>
              </w:rPr>
              <w:t>Singapore Institute of Architects (SIA)</w:t>
            </w:r>
          </w:p>
        </w:tc>
      </w:tr>
      <w:tr w:rsidR="00DF7BEB" w:rsidRPr="00DF7BEB" w:rsidTr="005A0AB9">
        <w:trPr>
          <w:trHeight w:val="300"/>
        </w:trPr>
        <w:tc>
          <w:tcPr>
            <w:tcW w:w="655" w:type="dxa"/>
            <w:noWrap/>
            <w:hideMark/>
          </w:tcPr>
          <w:p w:rsidR="00DF7BEB" w:rsidRPr="005A0AB9" w:rsidRDefault="00893A68" w:rsidP="00DF7BEB">
            <w:pPr>
              <w:rPr>
                <w:sz w:val="20"/>
              </w:rPr>
            </w:pPr>
            <w:r>
              <w:rPr>
                <w:sz w:val="20"/>
              </w:rPr>
              <w:t>14</w:t>
            </w:r>
          </w:p>
        </w:tc>
        <w:tc>
          <w:tcPr>
            <w:tcW w:w="2623" w:type="dxa"/>
            <w:noWrap/>
            <w:hideMark/>
          </w:tcPr>
          <w:p w:rsidR="00DF7BEB" w:rsidRPr="005A0AB9" w:rsidRDefault="00DF7BEB">
            <w:pPr>
              <w:rPr>
                <w:sz w:val="20"/>
              </w:rPr>
            </w:pPr>
            <w:r w:rsidRPr="005A0AB9">
              <w:rPr>
                <w:sz w:val="20"/>
              </w:rPr>
              <w:t>Ar. Tan Szue Hann</w:t>
            </w:r>
          </w:p>
        </w:tc>
        <w:tc>
          <w:tcPr>
            <w:tcW w:w="3017" w:type="dxa"/>
            <w:noWrap/>
            <w:hideMark/>
          </w:tcPr>
          <w:p w:rsidR="00DF7BEB" w:rsidRPr="005A0AB9" w:rsidRDefault="00DF7BEB" w:rsidP="00DF7BEB">
            <w:pPr>
              <w:rPr>
                <w:sz w:val="20"/>
              </w:rPr>
            </w:pPr>
            <w:r w:rsidRPr="005A0AB9">
              <w:rPr>
                <w:sz w:val="20"/>
              </w:rPr>
              <w:t>Chairman ACYA, ARCASIA</w:t>
            </w:r>
          </w:p>
        </w:tc>
        <w:tc>
          <w:tcPr>
            <w:tcW w:w="3870" w:type="dxa"/>
            <w:noWrap/>
            <w:hideMark/>
          </w:tcPr>
          <w:p w:rsidR="00DF7BEB" w:rsidRPr="005A0AB9" w:rsidRDefault="00DF7BEB">
            <w:pPr>
              <w:rPr>
                <w:sz w:val="20"/>
              </w:rPr>
            </w:pPr>
            <w:r w:rsidRPr="005A0AB9">
              <w:rPr>
                <w:sz w:val="20"/>
              </w:rPr>
              <w:t>Singapore Institute of Architects (SIA)</w:t>
            </w:r>
          </w:p>
        </w:tc>
      </w:tr>
    </w:tbl>
    <w:p w:rsidR="007A44C0" w:rsidRDefault="007A44C0" w:rsidP="00DF7BEB">
      <w:pPr>
        <w:rPr>
          <w:b/>
        </w:rPr>
      </w:pPr>
      <w:r>
        <w:rPr>
          <w:b/>
        </w:rPr>
        <w:t>Past Chairman ARCASIA:</w:t>
      </w:r>
    </w:p>
    <w:tbl>
      <w:tblPr>
        <w:tblStyle w:val="TableGrid"/>
        <w:tblW w:w="10165" w:type="dxa"/>
        <w:tblLook w:val="04A0" w:firstRow="1" w:lastRow="0" w:firstColumn="1" w:lastColumn="0" w:noHBand="0" w:noVBand="1"/>
      </w:tblPr>
      <w:tblGrid>
        <w:gridCol w:w="655"/>
        <w:gridCol w:w="2623"/>
        <w:gridCol w:w="3017"/>
        <w:gridCol w:w="3870"/>
      </w:tblGrid>
      <w:tr w:rsidR="007A44C0" w:rsidRPr="005A0AB9" w:rsidTr="00D82CCE">
        <w:trPr>
          <w:trHeight w:val="300"/>
        </w:trPr>
        <w:tc>
          <w:tcPr>
            <w:tcW w:w="655" w:type="dxa"/>
            <w:noWrap/>
          </w:tcPr>
          <w:p w:rsidR="007A44C0" w:rsidRPr="005A0AB9" w:rsidRDefault="007A44C0" w:rsidP="00D82CCE">
            <w:pPr>
              <w:rPr>
                <w:sz w:val="20"/>
              </w:rPr>
            </w:pPr>
            <w:r>
              <w:rPr>
                <w:sz w:val="20"/>
              </w:rPr>
              <w:t>15</w:t>
            </w:r>
          </w:p>
        </w:tc>
        <w:tc>
          <w:tcPr>
            <w:tcW w:w="2623" w:type="dxa"/>
            <w:noWrap/>
          </w:tcPr>
          <w:p w:rsidR="007A44C0" w:rsidRPr="005A0AB9" w:rsidRDefault="007A44C0" w:rsidP="00D82CCE">
            <w:pPr>
              <w:rPr>
                <w:sz w:val="20"/>
              </w:rPr>
            </w:pPr>
            <w:r w:rsidRPr="005A0AB9">
              <w:rPr>
                <w:sz w:val="20"/>
              </w:rPr>
              <w:t>Ar. Ronald Poon</w:t>
            </w:r>
          </w:p>
        </w:tc>
        <w:tc>
          <w:tcPr>
            <w:tcW w:w="3017" w:type="dxa"/>
            <w:noWrap/>
          </w:tcPr>
          <w:p w:rsidR="007A44C0" w:rsidRPr="005A0AB9" w:rsidRDefault="007A44C0" w:rsidP="00D82CCE">
            <w:pPr>
              <w:rPr>
                <w:sz w:val="20"/>
              </w:rPr>
            </w:pPr>
            <w:r w:rsidRPr="005A0AB9">
              <w:rPr>
                <w:sz w:val="20"/>
              </w:rPr>
              <w:t>Past Chairman ARCASIA</w:t>
            </w:r>
          </w:p>
        </w:tc>
        <w:tc>
          <w:tcPr>
            <w:tcW w:w="3870" w:type="dxa"/>
            <w:noWrap/>
          </w:tcPr>
          <w:p w:rsidR="007A44C0" w:rsidRPr="005A0AB9" w:rsidRDefault="007A44C0" w:rsidP="00D82CCE">
            <w:pPr>
              <w:rPr>
                <w:sz w:val="20"/>
              </w:rPr>
            </w:pPr>
            <w:r w:rsidRPr="005A0AB9">
              <w:rPr>
                <w:sz w:val="20"/>
              </w:rPr>
              <w:t>The Hong Kong Institute of Architects</w:t>
            </w:r>
            <w:r w:rsidR="00603450">
              <w:rPr>
                <w:sz w:val="20"/>
              </w:rPr>
              <w:t xml:space="preserve"> (HKIA)</w:t>
            </w:r>
          </w:p>
        </w:tc>
      </w:tr>
      <w:tr w:rsidR="00603450" w:rsidRPr="005A0AB9" w:rsidTr="00D82CCE">
        <w:trPr>
          <w:trHeight w:val="300"/>
        </w:trPr>
        <w:tc>
          <w:tcPr>
            <w:tcW w:w="655" w:type="dxa"/>
            <w:noWrap/>
          </w:tcPr>
          <w:p w:rsidR="00603450" w:rsidRDefault="00603450" w:rsidP="00D82CCE">
            <w:pPr>
              <w:rPr>
                <w:sz w:val="20"/>
              </w:rPr>
            </w:pPr>
            <w:r>
              <w:rPr>
                <w:sz w:val="20"/>
              </w:rPr>
              <w:t>16</w:t>
            </w:r>
          </w:p>
        </w:tc>
        <w:tc>
          <w:tcPr>
            <w:tcW w:w="2623" w:type="dxa"/>
            <w:noWrap/>
          </w:tcPr>
          <w:p w:rsidR="00603450" w:rsidRPr="005A0AB9" w:rsidRDefault="00603450" w:rsidP="00D82CCE">
            <w:pPr>
              <w:rPr>
                <w:sz w:val="20"/>
              </w:rPr>
            </w:pPr>
            <w:r>
              <w:rPr>
                <w:sz w:val="20"/>
              </w:rPr>
              <w:t xml:space="preserve">Ar. Syed </w:t>
            </w:r>
            <w:proofErr w:type="spellStart"/>
            <w:r>
              <w:rPr>
                <w:sz w:val="20"/>
              </w:rPr>
              <w:t>AkeelBilgrami</w:t>
            </w:r>
            <w:proofErr w:type="spellEnd"/>
          </w:p>
        </w:tc>
        <w:tc>
          <w:tcPr>
            <w:tcW w:w="3017" w:type="dxa"/>
            <w:noWrap/>
          </w:tcPr>
          <w:p w:rsidR="00603450" w:rsidRPr="005A0AB9" w:rsidRDefault="00603450" w:rsidP="00D82CCE">
            <w:pPr>
              <w:rPr>
                <w:sz w:val="20"/>
              </w:rPr>
            </w:pPr>
            <w:r>
              <w:rPr>
                <w:sz w:val="20"/>
              </w:rPr>
              <w:t>Past Chairman ARCASIA</w:t>
            </w:r>
          </w:p>
        </w:tc>
        <w:tc>
          <w:tcPr>
            <w:tcW w:w="3870" w:type="dxa"/>
            <w:noWrap/>
          </w:tcPr>
          <w:p w:rsidR="00603450" w:rsidRPr="005A0AB9" w:rsidRDefault="00603450" w:rsidP="00D82CCE">
            <w:pPr>
              <w:rPr>
                <w:sz w:val="20"/>
              </w:rPr>
            </w:pPr>
            <w:r>
              <w:rPr>
                <w:sz w:val="20"/>
              </w:rPr>
              <w:t>Institute of Architects Pakistan (IAP)</w:t>
            </w:r>
          </w:p>
        </w:tc>
      </w:tr>
      <w:tr w:rsidR="00603450" w:rsidRPr="005A0AB9" w:rsidTr="00D82CCE">
        <w:trPr>
          <w:trHeight w:val="300"/>
        </w:trPr>
        <w:tc>
          <w:tcPr>
            <w:tcW w:w="655" w:type="dxa"/>
            <w:noWrap/>
          </w:tcPr>
          <w:p w:rsidR="00603450" w:rsidRDefault="00603450" w:rsidP="00D82CCE">
            <w:pPr>
              <w:rPr>
                <w:sz w:val="20"/>
              </w:rPr>
            </w:pPr>
            <w:r>
              <w:rPr>
                <w:sz w:val="20"/>
              </w:rPr>
              <w:t>17</w:t>
            </w:r>
          </w:p>
        </w:tc>
        <w:tc>
          <w:tcPr>
            <w:tcW w:w="2623" w:type="dxa"/>
            <w:noWrap/>
          </w:tcPr>
          <w:p w:rsidR="00603450" w:rsidRDefault="00603450" w:rsidP="00D82CCE">
            <w:pPr>
              <w:rPr>
                <w:sz w:val="20"/>
              </w:rPr>
            </w:pPr>
            <w:r>
              <w:rPr>
                <w:sz w:val="20"/>
              </w:rPr>
              <w:t>Ar. Yolanda Reyes</w:t>
            </w:r>
          </w:p>
        </w:tc>
        <w:tc>
          <w:tcPr>
            <w:tcW w:w="3017" w:type="dxa"/>
            <w:noWrap/>
          </w:tcPr>
          <w:p w:rsidR="00603450" w:rsidRDefault="00603450" w:rsidP="00D82CCE">
            <w:pPr>
              <w:rPr>
                <w:sz w:val="20"/>
              </w:rPr>
            </w:pPr>
            <w:r>
              <w:rPr>
                <w:sz w:val="20"/>
              </w:rPr>
              <w:t>Past Chairman ARCASIA</w:t>
            </w:r>
          </w:p>
        </w:tc>
        <w:tc>
          <w:tcPr>
            <w:tcW w:w="3870" w:type="dxa"/>
            <w:noWrap/>
          </w:tcPr>
          <w:p w:rsidR="00603450" w:rsidRDefault="00603450" w:rsidP="00D82CCE">
            <w:pPr>
              <w:rPr>
                <w:sz w:val="20"/>
              </w:rPr>
            </w:pPr>
            <w:r w:rsidRPr="00DF7BEB">
              <w:rPr>
                <w:rFonts w:ascii="Calibri" w:eastAsia="Times New Roman" w:hAnsi="Calibri" w:cs="Calibri"/>
                <w:color w:val="000000"/>
                <w:sz w:val="20"/>
              </w:rPr>
              <w:t>United Architects of the Philippines</w:t>
            </w:r>
            <w:r>
              <w:rPr>
                <w:rFonts w:ascii="Calibri" w:eastAsia="Times New Roman" w:hAnsi="Calibri" w:cs="Calibri"/>
                <w:color w:val="000000"/>
                <w:sz w:val="20"/>
              </w:rPr>
              <w:t xml:space="preserve"> (UAP)</w:t>
            </w:r>
          </w:p>
        </w:tc>
      </w:tr>
      <w:tr w:rsidR="00A077A4" w:rsidRPr="005A0AB9" w:rsidTr="00D82CCE">
        <w:trPr>
          <w:trHeight w:val="300"/>
        </w:trPr>
        <w:tc>
          <w:tcPr>
            <w:tcW w:w="655" w:type="dxa"/>
            <w:noWrap/>
          </w:tcPr>
          <w:p w:rsidR="00A077A4" w:rsidRDefault="00A077A4" w:rsidP="00D82CCE">
            <w:pPr>
              <w:rPr>
                <w:sz w:val="20"/>
              </w:rPr>
            </w:pPr>
            <w:r>
              <w:rPr>
                <w:sz w:val="20"/>
              </w:rPr>
              <w:t>18</w:t>
            </w:r>
          </w:p>
        </w:tc>
        <w:tc>
          <w:tcPr>
            <w:tcW w:w="2623" w:type="dxa"/>
            <w:noWrap/>
          </w:tcPr>
          <w:p w:rsidR="00A077A4" w:rsidRDefault="00A077A4" w:rsidP="00D82CCE">
            <w:pPr>
              <w:rPr>
                <w:sz w:val="20"/>
              </w:rPr>
            </w:pPr>
            <w:r>
              <w:rPr>
                <w:sz w:val="20"/>
              </w:rPr>
              <w:t xml:space="preserve">Ar. </w:t>
            </w:r>
            <w:proofErr w:type="spellStart"/>
            <w:r w:rsidRPr="00A077A4">
              <w:rPr>
                <w:sz w:val="20"/>
              </w:rPr>
              <w:t>Mubasshar</w:t>
            </w:r>
            <w:proofErr w:type="spellEnd"/>
            <w:r w:rsidRPr="00A077A4">
              <w:rPr>
                <w:sz w:val="20"/>
              </w:rPr>
              <w:t xml:space="preserve"> Hussain</w:t>
            </w:r>
          </w:p>
        </w:tc>
        <w:tc>
          <w:tcPr>
            <w:tcW w:w="3017" w:type="dxa"/>
            <w:noWrap/>
          </w:tcPr>
          <w:p w:rsidR="00A077A4" w:rsidRDefault="00A077A4" w:rsidP="00D82CCE">
            <w:pPr>
              <w:rPr>
                <w:sz w:val="20"/>
              </w:rPr>
            </w:pPr>
            <w:r>
              <w:rPr>
                <w:sz w:val="20"/>
              </w:rPr>
              <w:t>Past Chairman ARCASIA</w:t>
            </w:r>
          </w:p>
        </w:tc>
        <w:tc>
          <w:tcPr>
            <w:tcW w:w="3870" w:type="dxa"/>
            <w:noWrap/>
          </w:tcPr>
          <w:p w:rsidR="00A077A4" w:rsidRPr="00DF7BEB" w:rsidRDefault="00A077A4" w:rsidP="00D82CCE">
            <w:pPr>
              <w:rPr>
                <w:rFonts w:ascii="Calibri" w:eastAsia="Times New Roman" w:hAnsi="Calibri" w:cs="Calibri"/>
                <w:color w:val="000000"/>
                <w:sz w:val="20"/>
              </w:rPr>
            </w:pPr>
            <w:r w:rsidRPr="00DF7BEB">
              <w:rPr>
                <w:rFonts w:ascii="Calibri" w:eastAsia="Times New Roman" w:hAnsi="Calibri" w:cs="Calibri"/>
                <w:color w:val="000000"/>
                <w:sz w:val="20"/>
              </w:rPr>
              <w:t>Institute of Architects, Bangladesh</w:t>
            </w:r>
            <w:r>
              <w:rPr>
                <w:rFonts w:ascii="Calibri" w:eastAsia="Times New Roman" w:hAnsi="Calibri" w:cs="Calibri"/>
                <w:color w:val="000000"/>
                <w:sz w:val="20"/>
              </w:rPr>
              <w:t xml:space="preserve"> (IAB)</w:t>
            </w:r>
          </w:p>
        </w:tc>
      </w:tr>
    </w:tbl>
    <w:p w:rsidR="00893A68" w:rsidRDefault="00893A68" w:rsidP="00DF7BEB">
      <w:pPr>
        <w:rPr>
          <w:b/>
        </w:rPr>
      </w:pPr>
    </w:p>
    <w:p w:rsidR="00DF7BEB" w:rsidRPr="005A0AB9" w:rsidRDefault="00DF7BEB" w:rsidP="00DF7BEB">
      <w:pPr>
        <w:rPr>
          <w:b/>
        </w:rPr>
      </w:pPr>
      <w:r w:rsidRPr="005A0AB9">
        <w:rPr>
          <w:b/>
        </w:rPr>
        <w:lastRenderedPageBreak/>
        <w:t>Official Delegates from ARCASIA Countries.</w:t>
      </w:r>
    </w:p>
    <w:tbl>
      <w:tblPr>
        <w:tblW w:w="10160" w:type="dxa"/>
        <w:tblLook w:val="04A0" w:firstRow="1" w:lastRow="0" w:firstColumn="1" w:lastColumn="0" w:noHBand="0" w:noVBand="1"/>
      </w:tblPr>
      <w:tblGrid>
        <w:gridCol w:w="481"/>
        <w:gridCol w:w="1000"/>
        <w:gridCol w:w="4449"/>
        <w:gridCol w:w="4230"/>
      </w:tblGrid>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19</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AAM</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Johnathan Wong, President of Board of Director</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Architects Association of Macau</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Manuel Lai, Director</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21</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ALACE</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Phonexay Southiphong, President, ALACE</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Association of Lao Architects and Civil Engineers </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22</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SaykhamThammanosouth</w:t>
            </w:r>
            <w:proofErr w:type="spellEnd"/>
            <w:r w:rsidRPr="003964DB">
              <w:rPr>
                <w:rFonts w:ascii="Calibri" w:eastAsia="Times New Roman" w:hAnsi="Calibri" w:cs="Calibri"/>
                <w:color w:val="000000"/>
                <w:sz w:val="18"/>
              </w:rPr>
              <w:t>, Honorable Secretary</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23</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AMA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Sun </w:t>
            </w:r>
            <w:proofErr w:type="spellStart"/>
            <w:r w:rsidRPr="003964DB">
              <w:rPr>
                <w:rFonts w:ascii="Calibri" w:eastAsia="Times New Roman" w:hAnsi="Calibri" w:cs="Calibri"/>
                <w:color w:val="000000"/>
                <w:sz w:val="18"/>
              </w:rPr>
              <w:t>Oo</w:t>
            </w:r>
            <w:proofErr w:type="spellEnd"/>
            <w:r w:rsidRPr="003964DB">
              <w:rPr>
                <w:rFonts w:ascii="Calibri" w:eastAsia="Times New Roman" w:hAnsi="Calibri" w:cs="Calibri"/>
                <w:color w:val="000000"/>
                <w:sz w:val="18"/>
              </w:rPr>
              <w:t>, President, AMA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Association of Myanmar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24</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Htin</w:t>
            </w:r>
            <w:proofErr w:type="spellEnd"/>
            <w:r w:rsidRPr="003964DB">
              <w:rPr>
                <w:rFonts w:ascii="Calibri" w:eastAsia="Times New Roman" w:hAnsi="Calibri" w:cs="Calibri"/>
                <w:color w:val="000000"/>
                <w:sz w:val="18"/>
              </w:rPr>
              <w:t xml:space="preserve"> Kyaw </w:t>
            </w:r>
            <w:proofErr w:type="spellStart"/>
            <w:r w:rsidRPr="003964DB">
              <w:rPr>
                <w:rFonts w:ascii="Calibri" w:eastAsia="Times New Roman" w:hAnsi="Calibri" w:cs="Calibri"/>
                <w:color w:val="000000"/>
                <w:sz w:val="18"/>
              </w:rPr>
              <w:t>Myint</w:t>
            </w:r>
            <w:proofErr w:type="spellEnd"/>
            <w:r w:rsidRPr="003964DB">
              <w:rPr>
                <w:rFonts w:ascii="Calibri" w:eastAsia="Times New Roman" w:hAnsi="Calibri" w:cs="Calibri"/>
                <w:color w:val="000000"/>
                <w:sz w:val="18"/>
              </w:rPr>
              <w:t>, General Secretary, AMA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25</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ASA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Ajaphol Dusitnanond, President, ASA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Association of Siamese Architects under Royal Patronage</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26</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Prof. Dr. Thana </w:t>
            </w:r>
            <w:proofErr w:type="spellStart"/>
            <w:r w:rsidRPr="003964DB">
              <w:rPr>
                <w:rFonts w:ascii="Calibri" w:eastAsia="Times New Roman" w:hAnsi="Calibri" w:cs="Calibri"/>
                <w:color w:val="000000"/>
                <w:sz w:val="18"/>
              </w:rPr>
              <w:t>Chirapiwat</w:t>
            </w:r>
            <w:proofErr w:type="spellEnd"/>
            <w:r w:rsidRPr="003964DB">
              <w:rPr>
                <w:rFonts w:ascii="Calibri" w:eastAsia="Times New Roman" w:hAnsi="Calibri" w:cs="Calibri"/>
                <w:color w:val="000000"/>
                <w:sz w:val="18"/>
              </w:rPr>
              <w:t>, VP, ASA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27</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ASC</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Zhong Jishou, Secretary General, ASC</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The Architectural Society of China </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28</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Wu Jiang, Executive Vice President of Tongji University, Delegate, ASC</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29</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HKIA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Chen Marvin, President, HKIA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Hong Kong Institute of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HO Kin Wai Stephen, Board of External Affairs Co-Chairman</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31</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IAB</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Kazi</w:t>
            </w:r>
            <w:proofErr w:type="spellEnd"/>
            <w:r w:rsidRPr="003964DB">
              <w:rPr>
                <w:rFonts w:ascii="Calibri" w:eastAsia="Times New Roman" w:hAnsi="Calibri" w:cs="Calibri"/>
                <w:color w:val="000000"/>
                <w:sz w:val="18"/>
              </w:rPr>
              <w:t xml:space="preserve"> Golam Nasir, President, IAB</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Institute of Architects, Bangladesh </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32</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Ehsan Khan, VP, IR, IAB</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33</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IAI</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Ahmad Djuhara, President, IAI</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Indonesian Institute of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34</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Ketut</w:t>
            </w:r>
            <w:proofErr w:type="spellEnd"/>
            <w:r w:rsidRPr="003964DB">
              <w:rPr>
                <w:rFonts w:ascii="Calibri" w:eastAsia="Times New Roman" w:hAnsi="Calibri" w:cs="Calibri"/>
                <w:color w:val="000000"/>
                <w:sz w:val="18"/>
              </w:rPr>
              <w:t xml:space="preserve"> Rana </w:t>
            </w:r>
            <w:proofErr w:type="spellStart"/>
            <w:r w:rsidRPr="003964DB">
              <w:rPr>
                <w:rFonts w:ascii="Calibri" w:eastAsia="Times New Roman" w:hAnsi="Calibri" w:cs="Calibri"/>
                <w:color w:val="000000"/>
                <w:sz w:val="18"/>
              </w:rPr>
              <w:t>Wiarcha</w:t>
            </w:r>
            <w:proofErr w:type="spellEnd"/>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35</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IAP</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Ali Zafar Qazi, President, IAP</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Institute of Architects Pakistan</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36</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Mumtaz Jilani, Vice President, IAP</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37</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IIA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Divya Kush, President, IIA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The Indian Institute of Architects </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38</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Prakash Deshmukh, Delegate, IIA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39</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JIA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Masaharu Rokushika, President, JIA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Japan Institution of Architects </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SumitoTakashina</w:t>
            </w:r>
            <w:proofErr w:type="spellEnd"/>
            <w:r w:rsidRPr="003964DB">
              <w:rPr>
                <w:rFonts w:ascii="Calibri" w:eastAsia="Times New Roman" w:hAnsi="Calibri" w:cs="Calibri"/>
                <w:color w:val="000000"/>
                <w:sz w:val="18"/>
              </w:rPr>
              <w:t>, IRCC, JIA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41</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KIRA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Jung </w:t>
            </w:r>
            <w:proofErr w:type="spellStart"/>
            <w:r w:rsidRPr="003964DB">
              <w:rPr>
                <w:rFonts w:ascii="Calibri" w:eastAsia="Times New Roman" w:hAnsi="Calibri" w:cs="Calibri"/>
                <w:color w:val="000000"/>
                <w:sz w:val="18"/>
              </w:rPr>
              <w:t>Hoon</w:t>
            </w:r>
            <w:proofErr w:type="spellEnd"/>
            <w:r w:rsidRPr="003964DB">
              <w:rPr>
                <w:rFonts w:ascii="Calibri" w:eastAsia="Times New Roman" w:hAnsi="Calibri" w:cs="Calibri"/>
                <w:color w:val="000000"/>
                <w:sz w:val="18"/>
              </w:rPr>
              <w:t>, SEOK, President KIRA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Korea Institute of Registered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42</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In-Souk, CHO, Chair of International Relations Committee</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43</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PAM</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EzumiHarzani</w:t>
            </w:r>
            <w:proofErr w:type="spellEnd"/>
            <w:r w:rsidRPr="003964DB">
              <w:rPr>
                <w:rFonts w:ascii="Calibri" w:eastAsia="Times New Roman" w:hAnsi="Calibri" w:cs="Calibri"/>
                <w:color w:val="000000"/>
                <w:sz w:val="18"/>
              </w:rPr>
              <w:t xml:space="preserve"> Ismail – PAM President</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Malaysian Institute of Architects (</w:t>
            </w:r>
            <w:proofErr w:type="spellStart"/>
            <w:r w:rsidRPr="003964DB">
              <w:rPr>
                <w:rFonts w:ascii="Calibri" w:eastAsia="Times New Roman" w:hAnsi="Calibri" w:cs="Calibri"/>
                <w:color w:val="000000"/>
                <w:sz w:val="18"/>
              </w:rPr>
              <w:t>PertubuhanAkitek</w:t>
            </w:r>
            <w:proofErr w:type="spellEnd"/>
            <w:r w:rsidRPr="003964DB">
              <w:rPr>
                <w:rFonts w:ascii="Calibri" w:eastAsia="Times New Roman" w:hAnsi="Calibri" w:cs="Calibri"/>
                <w:color w:val="000000"/>
                <w:sz w:val="18"/>
              </w:rPr>
              <w:t xml:space="preserve"> Malaysia)</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44</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SarlyAdreSarkum</w:t>
            </w:r>
            <w:proofErr w:type="spellEnd"/>
            <w:r w:rsidRPr="003964DB">
              <w:rPr>
                <w:rFonts w:ascii="Calibri" w:eastAsia="Times New Roman" w:hAnsi="Calibri" w:cs="Calibri"/>
                <w:color w:val="000000"/>
                <w:sz w:val="18"/>
              </w:rPr>
              <w:t>, Deputy President</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45</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PUJA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YB Siti </w:t>
            </w:r>
            <w:proofErr w:type="spellStart"/>
            <w:r w:rsidRPr="003964DB">
              <w:rPr>
                <w:rFonts w:ascii="Calibri" w:eastAsia="Times New Roman" w:hAnsi="Calibri" w:cs="Calibri"/>
                <w:color w:val="000000"/>
                <w:sz w:val="18"/>
              </w:rPr>
              <w:t>Rozaimeriyanty</w:t>
            </w:r>
            <w:proofErr w:type="spellEnd"/>
            <w:r w:rsidRPr="003964DB">
              <w:rPr>
                <w:rFonts w:ascii="Calibri" w:eastAsia="Times New Roman" w:hAnsi="Calibri" w:cs="Calibri"/>
                <w:color w:val="000000"/>
                <w:sz w:val="18"/>
              </w:rPr>
              <w:t xml:space="preserve"> DSLJ Abd Rahman, President, PUJA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roofErr w:type="spellStart"/>
            <w:r w:rsidRPr="003964DB">
              <w:rPr>
                <w:rFonts w:ascii="Calibri" w:eastAsia="Times New Roman" w:hAnsi="Calibri" w:cs="Calibri"/>
                <w:color w:val="000000"/>
                <w:sz w:val="18"/>
              </w:rPr>
              <w:t>PertubuhanUkur</w:t>
            </w:r>
            <w:proofErr w:type="spellEnd"/>
            <w:r w:rsidRPr="003964DB">
              <w:rPr>
                <w:rFonts w:ascii="Calibri" w:eastAsia="Times New Roman" w:hAnsi="Calibri" w:cs="Calibri"/>
                <w:color w:val="000000"/>
                <w:sz w:val="18"/>
              </w:rPr>
              <w:t xml:space="preserve"> Jurutera &amp;</w:t>
            </w:r>
            <w:proofErr w:type="spellStart"/>
            <w:r w:rsidRPr="003964DB">
              <w:rPr>
                <w:rFonts w:ascii="Calibri" w:eastAsia="Times New Roman" w:hAnsi="Calibri" w:cs="Calibri"/>
                <w:color w:val="000000"/>
                <w:sz w:val="18"/>
              </w:rPr>
              <w:t>Arkitex</w:t>
            </w:r>
            <w:proofErr w:type="spellEnd"/>
            <w:r w:rsidRPr="003964DB">
              <w:rPr>
                <w:rFonts w:ascii="Calibri" w:eastAsia="Times New Roman" w:hAnsi="Calibri" w:cs="Calibri"/>
                <w:color w:val="000000"/>
                <w:sz w:val="18"/>
              </w:rPr>
              <w:t xml:space="preserve"> (Brunei)</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46</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Mahri</w:t>
            </w:r>
            <w:proofErr w:type="spellEnd"/>
            <w:r w:rsidRPr="003964DB">
              <w:rPr>
                <w:rFonts w:ascii="Calibri" w:eastAsia="Times New Roman" w:hAnsi="Calibri" w:cs="Calibri"/>
                <w:color w:val="000000"/>
                <w:sz w:val="18"/>
              </w:rPr>
              <w:t xml:space="preserve"> Latif</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47</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SIA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Seah</w:t>
            </w:r>
            <w:proofErr w:type="spellEnd"/>
            <w:r w:rsidRPr="003964DB">
              <w:rPr>
                <w:rFonts w:ascii="Calibri" w:eastAsia="Times New Roman" w:hAnsi="Calibri" w:cs="Calibri"/>
                <w:color w:val="000000"/>
                <w:sz w:val="18"/>
              </w:rPr>
              <w:t xml:space="preserve"> Chee Huang, President SIA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Singapore Institute of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48</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Chan </w:t>
            </w:r>
            <w:proofErr w:type="spellStart"/>
            <w:r w:rsidRPr="003964DB">
              <w:rPr>
                <w:rFonts w:ascii="Calibri" w:eastAsia="Times New Roman" w:hAnsi="Calibri" w:cs="Calibri"/>
                <w:color w:val="000000"/>
                <w:sz w:val="18"/>
              </w:rPr>
              <w:t>Kok</w:t>
            </w:r>
            <w:proofErr w:type="spellEnd"/>
            <w:r w:rsidRPr="003964DB">
              <w:rPr>
                <w:rFonts w:ascii="Calibri" w:eastAsia="Times New Roman" w:hAnsi="Calibri" w:cs="Calibri"/>
                <w:color w:val="000000"/>
                <w:sz w:val="18"/>
              </w:rPr>
              <w:t xml:space="preserve"> Way</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49</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SLIA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D H </w:t>
            </w:r>
            <w:proofErr w:type="spellStart"/>
            <w:r w:rsidRPr="003964DB">
              <w:rPr>
                <w:rFonts w:ascii="Calibri" w:eastAsia="Times New Roman" w:hAnsi="Calibri" w:cs="Calibri"/>
                <w:color w:val="000000"/>
                <w:sz w:val="18"/>
              </w:rPr>
              <w:t>Wijewardene</w:t>
            </w:r>
            <w:proofErr w:type="spellEnd"/>
            <w:r w:rsidRPr="003964DB">
              <w:rPr>
                <w:rFonts w:ascii="Calibri" w:eastAsia="Times New Roman" w:hAnsi="Calibri" w:cs="Calibri"/>
                <w:color w:val="000000"/>
                <w:sz w:val="18"/>
              </w:rPr>
              <w:t>, President, SLIA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Sri Lanka Institute of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proofErr w:type="spellStart"/>
            <w:r w:rsidRPr="003964DB">
              <w:rPr>
                <w:rFonts w:ascii="Calibri" w:eastAsia="Times New Roman" w:hAnsi="Calibri" w:cs="Calibri"/>
                <w:color w:val="000000"/>
                <w:sz w:val="18"/>
              </w:rPr>
              <w:t>WijetungaMudiyanselegedara</w:t>
            </w:r>
            <w:proofErr w:type="spellEnd"/>
            <w:r w:rsidRPr="003964DB">
              <w:rPr>
                <w:rFonts w:ascii="Calibri" w:eastAsia="Times New Roman" w:hAnsi="Calibri" w:cs="Calibri"/>
                <w:color w:val="000000"/>
                <w:sz w:val="18"/>
              </w:rPr>
              <w:t xml:space="preserve"> Rehan </w:t>
            </w:r>
            <w:proofErr w:type="spellStart"/>
            <w:r w:rsidRPr="003964DB">
              <w:rPr>
                <w:rFonts w:ascii="Calibri" w:eastAsia="Times New Roman" w:hAnsi="Calibri" w:cs="Calibri"/>
                <w:color w:val="000000"/>
                <w:sz w:val="18"/>
              </w:rPr>
              <w:t>Cuda</w:t>
            </w:r>
            <w:proofErr w:type="spellEnd"/>
            <w:r w:rsidRPr="003964DB">
              <w:rPr>
                <w:rFonts w:ascii="Calibri" w:eastAsia="Times New Roman" w:hAnsi="Calibri" w:cs="Calibri"/>
                <w:color w:val="000000"/>
                <w:sz w:val="18"/>
              </w:rPr>
              <w:t xml:space="preserve"> Banda </w:t>
            </w:r>
            <w:proofErr w:type="spellStart"/>
            <w:r w:rsidRPr="003964DB">
              <w:rPr>
                <w:rFonts w:ascii="Calibri" w:eastAsia="Times New Roman" w:hAnsi="Calibri" w:cs="Calibri"/>
                <w:color w:val="000000"/>
                <w:sz w:val="18"/>
              </w:rPr>
              <w:t>Tilakaratna</w:t>
            </w:r>
            <w:proofErr w:type="spellEnd"/>
            <w:r w:rsidRPr="003964DB">
              <w:rPr>
                <w:rFonts w:ascii="Calibri" w:eastAsia="Times New Roman" w:hAnsi="Calibri" w:cs="Calibri"/>
                <w:color w:val="000000"/>
                <w:sz w:val="18"/>
              </w:rPr>
              <w:t>, Chairman, Board of Architectural Education</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51</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SONA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Anju </w:t>
            </w:r>
            <w:proofErr w:type="spellStart"/>
            <w:r w:rsidRPr="003964DB">
              <w:rPr>
                <w:rFonts w:ascii="Calibri" w:eastAsia="Times New Roman" w:hAnsi="Calibri" w:cs="Calibri"/>
                <w:color w:val="000000"/>
                <w:sz w:val="18"/>
              </w:rPr>
              <w:t>Malla</w:t>
            </w:r>
            <w:proofErr w:type="spellEnd"/>
            <w:r w:rsidRPr="003964DB">
              <w:rPr>
                <w:rFonts w:ascii="Calibri" w:eastAsia="Times New Roman" w:hAnsi="Calibri" w:cs="Calibri"/>
                <w:color w:val="000000"/>
                <w:sz w:val="18"/>
              </w:rPr>
              <w:t xml:space="preserve"> Pradhan, Vice President</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Society of Nepalese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52</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Sudeep Sharma </w:t>
            </w:r>
            <w:proofErr w:type="spellStart"/>
            <w:r w:rsidRPr="003964DB">
              <w:rPr>
                <w:rFonts w:ascii="Calibri" w:eastAsia="Times New Roman" w:hAnsi="Calibri" w:cs="Calibri"/>
                <w:color w:val="000000"/>
                <w:sz w:val="18"/>
              </w:rPr>
              <w:t>Paudyal</w:t>
            </w:r>
            <w:proofErr w:type="spellEnd"/>
            <w:r w:rsidRPr="003964DB">
              <w:rPr>
                <w:rFonts w:ascii="Calibri" w:eastAsia="Times New Roman" w:hAnsi="Calibri" w:cs="Calibri"/>
                <w:color w:val="000000"/>
                <w:sz w:val="18"/>
              </w:rPr>
              <w:t>, General Secretary, SONA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53</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UAP</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Gillermo H. Hisancha, President, UAP</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United Architects of the Philippines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54</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Benjamin K. Panganiban, JR. Executive Vice President, UAP</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55</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UMA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Khurelbaatar Erdenesaikhan, President UMA</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Union of Mongolian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56</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Bat D.</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57</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VAA</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Nguyen Quoc Thong, Vice President</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Vietnamese Association of Architects</w:t>
            </w:r>
          </w:p>
        </w:tc>
      </w:tr>
      <w:tr w:rsidR="003964DB" w:rsidRPr="003964DB" w:rsidTr="003964DB">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58</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3964DB" w:rsidRPr="003964DB" w:rsidRDefault="003964DB" w:rsidP="003964D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Nghiem Hong Hanh, Vice Chairperson of Foreign Affairs committee</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3964DB" w:rsidRPr="003964DB" w:rsidRDefault="003964DB" w:rsidP="003964DB">
            <w:pPr>
              <w:spacing w:after="0" w:line="240" w:lineRule="auto"/>
              <w:jc w:val="center"/>
              <w:rPr>
                <w:rFonts w:ascii="Calibri" w:eastAsia="Times New Roman" w:hAnsi="Calibri" w:cs="Calibri"/>
                <w:color w:val="000000"/>
                <w:sz w:val="18"/>
              </w:rPr>
            </w:pPr>
          </w:p>
        </w:tc>
      </w:tr>
      <w:tr w:rsidR="005A0AB9" w:rsidRPr="003964DB" w:rsidTr="005A0AB9">
        <w:trPr>
          <w:trHeight w:val="60"/>
        </w:trPr>
        <w:tc>
          <w:tcPr>
            <w:tcW w:w="4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1</w:t>
            </w:r>
            <w:r w:rsidR="00893A68" w:rsidRPr="003964DB">
              <w:rPr>
                <w:rFonts w:ascii="Calibri" w:eastAsia="Times New Roman" w:hAnsi="Calibri" w:cs="Calibri"/>
                <w:color w:val="000000"/>
                <w:sz w:val="18"/>
              </w:rPr>
              <w:t>6</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AAM</w:t>
            </w:r>
          </w:p>
        </w:tc>
        <w:tc>
          <w:tcPr>
            <w:tcW w:w="4449" w:type="dxa"/>
            <w:tcBorders>
              <w:top w:val="single" w:sz="8" w:space="0" w:color="auto"/>
              <w:left w:val="nil"/>
              <w:bottom w:val="single" w:sz="4" w:space="0" w:color="auto"/>
              <w:right w:val="single" w:sz="8" w:space="0" w:color="auto"/>
            </w:tcBorders>
            <w:shd w:val="clear" w:color="000000" w:fill="FFFFFF"/>
            <w:noWrap/>
            <w:vAlign w:val="bottom"/>
            <w:hideMark/>
          </w:tcPr>
          <w:p w:rsidR="00DF7BEB" w:rsidRPr="003964DB" w:rsidRDefault="00F50311"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Johnathan Wong</w:t>
            </w:r>
            <w:r w:rsidR="00DF7BEB" w:rsidRPr="003964DB">
              <w:rPr>
                <w:rFonts w:ascii="Calibri" w:eastAsia="Times New Roman" w:hAnsi="Calibri" w:cs="Calibri"/>
                <w:color w:val="000000"/>
                <w:sz w:val="18"/>
              </w:rPr>
              <w:t xml:space="preserve">, </w:t>
            </w:r>
            <w:r w:rsidRPr="003964DB">
              <w:rPr>
                <w:rFonts w:ascii="Calibri" w:eastAsia="Times New Roman" w:hAnsi="Calibri" w:cs="Calibri"/>
                <w:color w:val="000000"/>
                <w:sz w:val="18"/>
              </w:rPr>
              <w:t>President of Board of Director</w:t>
            </w:r>
          </w:p>
        </w:tc>
        <w:tc>
          <w:tcPr>
            <w:tcW w:w="4230"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Architects Association of Macau</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1</w:t>
            </w:r>
            <w:r w:rsidR="00893A68" w:rsidRPr="003964DB">
              <w:rPr>
                <w:rFonts w:ascii="Calibri" w:eastAsia="Times New Roman" w:hAnsi="Calibri" w:cs="Calibri"/>
                <w:color w:val="000000"/>
                <w:sz w:val="18"/>
              </w:rPr>
              <w:t>7</w:t>
            </w: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B613E9"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Manuel Lai, Director</w:t>
            </w:r>
          </w:p>
        </w:tc>
        <w:tc>
          <w:tcPr>
            <w:tcW w:w="4230" w:type="dxa"/>
            <w:vMerge/>
            <w:tcBorders>
              <w:top w:val="single" w:sz="8" w:space="0" w:color="auto"/>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18</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ALACE</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Phonexay Southiphong, President, ALACE</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Association of Lao Architects and Civil Engineers </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lastRenderedPageBreak/>
              <w:t>20</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B613E9"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SaykhamThammanosouth</w:t>
            </w:r>
            <w:proofErr w:type="spellEnd"/>
            <w:r w:rsidRPr="003964DB">
              <w:rPr>
                <w:rFonts w:ascii="Calibri" w:eastAsia="Times New Roman" w:hAnsi="Calibri" w:cs="Calibri"/>
                <w:color w:val="000000"/>
                <w:sz w:val="18"/>
              </w:rPr>
              <w:t>, Honorable Secretary</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1</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AMA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B613E9"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Sun </w:t>
            </w:r>
            <w:proofErr w:type="spellStart"/>
            <w:r w:rsidRPr="003964DB">
              <w:rPr>
                <w:rFonts w:ascii="Calibri" w:eastAsia="Times New Roman" w:hAnsi="Calibri" w:cs="Calibri"/>
                <w:color w:val="000000"/>
                <w:sz w:val="18"/>
              </w:rPr>
              <w:t>Oo</w:t>
            </w:r>
            <w:proofErr w:type="spellEnd"/>
            <w:r w:rsidRPr="003964DB">
              <w:rPr>
                <w:rFonts w:ascii="Calibri" w:eastAsia="Times New Roman" w:hAnsi="Calibri" w:cs="Calibri"/>
                <w:color w:val="000000"/>
                <w:sz w:val="18"/>
              </w:rPr>
              <w:t xml:space="preserve">, </w:t>
            </w:r>
            <w:r w:rsidR="00DF7BEB" w:rsidRPr="003964DB">
              <w:rPr>
                <w:rFonts w:ascii="Calibri" w:eastAsia="Times New Roman" w:hAnsi="Calibri" w:cs="Calibri"/>
                <w:color w:val="000000"/>
                <w:sz w:val="18"/>
              </w:rPr>
              <w:t>President, AMA</w:t>
            </w:r>
          </w:p>
        </w:tc>
        <w:tc>
          <w:tcPr>
            <w:tcW w:w="4230"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Association of Myanmar Architects</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2</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Htin</w:t>
            </w:r>
            <w:proofErr w:type="spellEnd"/>
            <w:r w:rsidRPr="003964DB">
              <w:rPr>
                <w:rFonts w:ascii="Calibri" w:eastAsia="Times New Roman" w:hAnsi="Calibri" w:cs="Calibri"/>
                <w:color w:val="000000"/>
                <w:sz w:val="18"/>
              </w:rPr>
              <w:t xml:space="preserve"> Kyaw </w:t>
            </w:r>
            <w:proofErr w:type="spellStart"/>
            <w:r w:rsidRPr="003964DB">
              <w:rPr>
                <w:rFonts w:ascii="Calibri" w:eastAsia="Times New Roman" w:hAnsi="Calibri" w:cs="Calibri"/>
                <w:color w:val="000000"/>
                <w:sz w:val="18"/>
              </w:rPr>
              <w:t>Myint</w:t>
            </w:r>
            <w:proofErr w:type="spellEnd"/>
            <w:r w:rsidRPr="003964DB">
              <w:rPr>
                <w:rFonts w:ascii="Calibri" w:eastAsia="Times New Roman" w:hAnsi="Calibri" w:cs="Calibri"/>
                <w:color w:val="000000"/>
                <w:sz w:val="18"/>
              </w:rPr>
              <w:t>, General Secretary, AMA</w:t>
            </w:r>
          </w:p>
        </w:tc>
        <w:tc>
          <w:tcPr>
            <w:tcW w:w="4230" w:type="dxa"/>
            <w:vMerge/>
            <w:tcBorders>
              <w:top w:val="nil"/>
              <w:left w:val="single" w:sz="4" w:space="0" w:color="auto"/>
              <w:bottom w:val="single" w:sz="4" w:space="0" w:color="000000"/>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3</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ASA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Ajaphol Dusitnanond, President, ASA</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Association of Siamese Architects under Royal Patronage</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4</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Prof. Dr. Thana </w:t>
            </w:r>
            <w:proofErr w:type="spellStart"/>
            <w:r w:rsidRPr="003964DB">
              <w:rPr>
                <w:rFonts w:ascii="Calibri" w:eastAsia="Times New Roman" w:hAnsi="Calibri" w:cs="Calibri"/>
                <w:color w:val="000000"/>
                <w:sz w:val="18"/>
              </w:rPr>
              <w:t>Chirapiwat</w:t>
            </w:r>
            <w:proofErr w:type="spellEnd"/>
            <w:r w:rsidRPr="003964DB">
              <w:rPr>
                <w:rFonts w:ascii="Calibri" w:eastAsia="Times New Roman" w:hAnsi="Calibri" w:cs="Calibri"/>
                <w:color w:val="000000"/>
                <w:sz w:val="18"/>
              </w:rPr>
              <w:t>, VP, ASA</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5</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ASC</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Zhong Jishou, Secretary General, ASC</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The Architectural Society of China </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6</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Wu Jiang, Executive Vice President of Tongji University, Delegate, ASC</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w:t>
            </w:r>
            <w:r w:rsidR="00893A68" w:rsidRPr="003964DB">
              <w:rPr>
                <w:rFonts w:ascii="Calibri" w:eastAsia="Times New Roman" w:hAnsi="Calibri" w:cs="Calibri"/>
                <w:color w:val="000000"/>
                <w:sz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BIA</w:t>
            </w:r>
          </w:p>
        </w:tc>
        <w:tc>
          <w:tcPr>
            <w:tcW w:w="4449" w:type="dxa"/>
            <w:tcBorders>
              <w:top w:val="nil"/>
              <w:left w:val="nil"/>
              <w:bottom w:val="nil"/>
              <w:right w:val="single" w:sz="8" w:space="0" w:color="auto"/>
            </w:tcBorders>
            <w:shd w:val="clear" w:color="000000" w:fill="FFFFFF"/>
            <w:noWrap/>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230" w:type="dxa"/>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Bhutan Institute of Architects</w:t>
            </w: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28</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HKIA</w:t>
            </w:r>
          </w:p>
        </w:tc>
        <w:tc>
          <w:tcPr>
            <w:tcW w:w="4449" w:type="dxa"/>
            <w:tcBorders>
              <w:top w:val="single" w:sz="4" w:space="0" w:color="auto"/>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Mr. Chen Marvin, President, HKIA</w:t>
            </w:r>
          </w:p>
        </w:tc>
        <w:tc>
          <w:tcPr>
            <w:tcW w:w="4230"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Hong Kong Institute of Architects</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29</w:t>
            </w:r>
          </w:p>
        </w:tc>
        <w:tc>
          <w:tcPr>
            <w:tcW w:w="1000" w:type="dxa"/>
            <w:vMerge/>
            <w:tcBorders>
              <w:top w:val="nil"/>
              <w:left w:val="single" w:sz="4" w:space="0" w:color="auto"/>
              <w:bottom w:val="single" w:sz="4" w:space="0" w:color="000000"/>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1019E4"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HO Kin Wai Stephen, Board of External Affairs Co-Chairman</w:t>
            </w:r>
          </w:p>
        </w:tc>
        <w:tc>
          <w:tcPr>
            <w:tcW w:w="4230" w:type="dxa"/>
            <w:vMerge/>
            <w:tcBorders>
              <w:top w:val="nil"/>
              <w:left w:val="single" w:sz="4" w:space="0" w:color="auto"/>
              <w:bottom w:val="single" w:sz="4" w:space="0" w:color="000000"/>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w:t>
            </w:r>
            <w:r w:rsidR="00893A68" w:rsidRPr="003964DB">
              <w:rPr>
                <w:rFonts w:ascii="Calibri" w:eastAsia="Times New Roman" w:hAnsi="Calibri" w:cs="Calibri"/>
                <w:color w:val="000000"/>
                <w:sz w:val="18"/>
              </w:rPr>
              <w:t>0</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IAB</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Kazi</w:t>
            </w:r>
            <w:proofErr w:type="spellEnd"/>
            <w:r w:rsidRPr="003964DB">
              <w:rPr>
                <w:rFonts w:ascii="Calibri" w:eastAsia="Times New Roman" w:hAnsi="Calibri" w:cs="Calibri"/>
                <w:color w:val="000000"/>
                <w:sz w:val="18"/>
              </w:rPr>
              <w:t xml:space="preserve"> Golam Nasir, President, IAB</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Institute of Architects, Bangladesh </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w:t>
            </w:r>
            <w:r w:rsidR="00893A68" w:rsidRPr="003964DB">
              <w:rPr>
                <w:rFonts w:ascii="Calibri" w:eastAsia="Times New Roman" w:hAnsi="Calibri" w:cs="Calibri"/>
                <w:color w:val="000000"/>
                <w:sz w:val="18"/>
              </w:rPr>
              <w:t>1</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Ehsan Khan, VP, IR, IAB</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D12D73" w:rsidRPr="003964DB" w:rsidTr="007605D3">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32</w:t>
            </w:r>
          </w:p>
        </w:tc>
        <w:tc>
          <w:tcPr>
            <w:tcW w:w="1000" w:type="dxa"/>
            <w:vMerge w:val="restart"/>
            <w:tcBorders>
              <w:top w:val="nil"/>
              <w:left w:val="nil"/>
              <w:right w:val="single" w:sz="4" w:space="0" w:color="auto"/>
            </w:tcBorders>
            <w:shd w:val="clear" w:color="000000" w:fill="FFFFFF"/>
            <w:noWrap/>
            <w:vAlign w:val="center"/>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IAI</w:t>
            </w:r>
          </w:p>
          <w:p w:rsidR="00D12D73" w:rsidRPr="003964DB" w:rsidRDefault="00D12D73" w:rsidP="00D12D73">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4" w:space="0" w:color="auto"/>
            </w:tcBorders>
            <w:shd w:val="clear" w:color="000000" w:fill="FFFFFF"/>
            <w:noWrap/>
            <w:vAlign w:val="bottom"/>
            <w:hideMark/>
          </w:tcPr>
          <w:p w:rsidR="00D12D73"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Ahmad Djuhara, President, IAI</w:t>
            </w:r>
          </w:p>
        </w:tc>
        <w:tc>
          <w:tcPr>
            <w:tcW w:w="4230"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Indonesian Institute of Architects</w:t>
            </w:r>
          </w:p>
        </w:tc>
      </w:tr>
      <w:tr w:rsidR="00D12D73" w:rsidRPr="003964DB" w:rsidTr="007605D3">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33</w:t>
            </w:r>
          </w:p>
        </w:tc>
        <w:tc>
          <w:tcPr>
            <w:tcW w:w="1000" w:type="dxa"/>
            <w:vMerge/>
            <w:tcBorders>
              <w:left w:val="nil"/>
              <w:bottom w:val="single" w:sz="4" w:space="0" w:color="auto"/>
              <w:right w:val="single" w:sz="4" w:space="0" w:color="auto"/>
            </w:tcBorders>
            <w:shd w:val="clear" w:color="000000" w:fill="FFFFFF"/>
            <w:noWrap/>
            <w:vAlign w:val="center"/>
            <w:hideMark/>
          </w:tcPr>
          <w:p w:rsidR="00D12D73" w:rsidRPr="003964DB" w:rsidRDefault="00D12D73" w:rsidP="00DF7BEB">
            <w:pPr>
              <w:spacing w:after="0" w:line="240" w:lineRule="auto"/>
              <w:jc w:val="center"/>
              <w:rPr>
                <w:rFonts w:ascii="Calibri" w:eastAsia="Times New Roman" w:hAnsi="Calibri" w:cs="Calibri"/>
                <w:color w:val="000000"/>
                <w:sz w:val="18"/>
              </w:rPr>
            </w:pPr>
          </w:p>
        </w:tc>
        <w:tc>
          <w:tcPr>
            <w:tcW w:w="4449" w:type="dxa"/>
            <w:tcBorders>
              <w:top w:val="nil"/>
              <w:left w:val="nil"/>
              <w:bottom w:val="single" w:sz="4" w:space="0" w:color="auto"/>
              <w:right w:val="single" w:sz="4" w:space="0" w:color="auto"/>
            </w:tcBorders>
            <w:shd w:val="clear" w:color="auto" w:fill="auto"/>
            <w:noWrap/>
            <w:vAlign w:val="bottom"/>
            <w:hideMark/>
          </w:tcPr>
          <w:p w:rsidR="00D12D73"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Ketut</w:t>
            </w:r>
            <w:proofErr w:type="spellEnd"/>
            <w:r w:rsidRPr="003964DB">
              <w:rPr>
                <w:rFonts w:ascii="Calibri" w:eastAsia="Times New Roman" w:hAnsi="Calibri" w:cs="Calibri"/>
                <w:color w:val="000000"/>
                <w:sz w:val="18"/>
              </w:rPr>
              <w:t xml:space="preserve"> Rana </w:t>
            </w:r>
            <w:proofErr w:type="spellStart"/>
            <w:r w:rsidRPr="003964DB">
              <w:rPr>
                <w:rFonts w:ascii="Calibri" w:eastAsia="Times New Roman" w:hAnsi="Calibri" w:cs="Calibri"/>
                <w:color w:val="000000"/>
                <w:sz w:val="18"/>
              </w:rPr>
              <w:t>Wiarcha</w:t>
            </w:r>
            <w:proofErr w:type="spellEnd"/>
          </w:p>
        </w:tc>
        <w:tc>
          <w:tcPr>
            <w:tcW w:w="4230" w:type="dxa"/>
            <w:vMerge/>
            <w:tcBorders>
              <w:top w:val="nil"/>
              <w:left w:val="single" w:sz="4" w:space="0" w:color="auto"/>
              <w:bottom w:val="single" w:sz="4" w:space="0" w:color="000000"/>
              <w:right w:val="single" w:sz="8" w:space="0" w:color="auto"/>
            </w:tcBorders>
            <w:vAlign w:val="center"/>
            <w:hideMark/>
          </w:tcPr>
          <w:p w:rsidR="00D12D73" w:rsidRPr="003964DB" w:rsidRDefault="00D12D73"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w:t>
            </w:r>
            <w:r w:rsidR="00893A68" w:rsidRPr="003964DB">
              <w:rPr>
                <w:rFonts w:ascii="Calibri" w:eastAsia="Times New Roman" w:hAnsi="Calibri" w:cs="Calibri"/>
                <w:color w:val="000000"/>
                <w:sz w:val="18"/>
              </w:rPr>
              <w:t>4</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IAP</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Ali Zafar Qazi, President, IAP</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Institute of Architects Pakistan</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w:t>
            </w:r>
            <w:r w:rsidR="00893A68" w:rsidRPr="003964DB">
              <w:rPr>
                <w:rFonts w:ascii="Calibri" w:eastAsia="Times New Roman" w:hAnsi="Calibri" w:cs="Calibri"/>
                <w:color w:val="000000"/>
                <w:sz w:val="18"/>
              </w:rPr>
              <w:t>5</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r w:rsidR="001019E4" w:rsidRPr="003964DB">
              <w:rPr>
                <w:rFonts w:ascii="Calibri" w:eastAsia="Times New Roman" w:hAnsi="Calibri" w:cs="Calibri"/>
                <w:color w:val="000000"/>
                <w:sz w:val="18"/>
              </w:rPr>
              <w:t>Mumtaz Jilani</w:t>
            </w:r>
            <w:r w:rsidRPr="003964DB">
              <w:rPr>
                <w:rFonts w:ascii="Calibri" w:eastAsia="Times New Roman" w:hAnsi="Calibri" w:cs="Calibri"/>
                <w:color w:val="000000"/>
                <w:sz w:val="18"/>
              </w:rPr>
              <w:t>, Vice President, IAP</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w:t>
            </w:r>
            <w:r w:rsidR="00893A68" w:rsidRPr="003964DB">
              <w:rPr>
                <w:rFonts w:ascii="Calibri" w:eastAsia="Times New Roman" w:hAnsi="Calibri" w:cs="Calibri"/>
                <w:color w:val="000000"/>
                <w:sz w:val="18"/>
              </w:rPr>
              <w:t>6</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IIA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Divya Kush, President, IIA</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The Indian Institute of Architects </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w:t>
            </w:r>
            <w:r w:rsidR="00893A68" w:rsidRPr="003964DB">
              <w:rPr>
                <w:rFonts w:ascii="Calibri" w:eastAsia="Times New Roman" w:hAnsi="Calibri" w:cs="Calibri"/>
                <w:color w:val="000000"/>
                <w:sz w:val="18"/>
              </w:rPr>
              <w:t>7</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Prakash Deshmukh, Delegate, IIA</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38</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JIA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Masaharu Rokushika, President, JIA</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Japan Institution of Architects </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39</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SumitoTakashina</w:t>
            </w:r>
            <w:proofErr w:type="spellEnd"/>
            <w:r w:rsidRPr="003964DB">
              <w:rPr>
                <w:rFonts w:ascii="Calibri" w:eastAsia="Times New Roman" w:hAnsi="Calibri" w:cs="Calibri"/>
                <w:color w:val="000000"/>
                <w:sz w:val="18"/>
              </w:rPr>
              <w:t>, IRCC, JIA</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D12D73" w:rsidRPr="003964DB" w:rsidTr="00B159B7">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40</w:t>
            </w:r>
          </w:p>
        </w:tc>
        <w:tc>
          <w:tcPr>
            <w:tcW w:w="1000" w:type="dxa"/>
            <w:vMerge w:val="restart"/>
            <w:tcBorders>
              <w:top w:val="nil"/>
              <w:left w:val="nil"/>
              <w:right w:val="single" w:sz="4" w:space="0" w:color="auto"/>
            </w:tcBorders>
            <w:shd w:val="clear" w:color="000000" w:fill="FFFFFF"/>
            <w:noWrap/>
            <w:vAlign w:val="bottom"/>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KIRA</w:t>
            </w:r>
          </w:p>
        </w:tc>
        <w:tc>
          <w:tcPr>
            <w:tcW w:w="4449" w:type="dxa"/>
            <w:tcBorders>
              <w:top w:val="nil"/>
              <w:left w:val="nil"/>
              <w:bottom w:val="single" w:sz="4" w:space="0" w:color="auto"/>
              <w:right w:val="single" w:sz="8" w:space="0" w:color="auto"/>
            </w:tcBorders>
            <w:shd w:val="clear" w:color="000000" w:fill="FFFFFF"/>
            <w:noWrap/>
            <w:vAlign w:val="bottom"/>
            <w:hideMark/>
          </w:tcPr>
          <w:p w:rsidR="00D12D73"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Jung </w:t>
            </w:r>
            <w:proofErr w:type="spellStart"/>
            <w:r w:rsidRPr="003964DB">
              <w:rPr>
                <w:rFonts w:ascii="Calibri" w:eastAsia="Times New Roman" w:hAnsi="Calibri" w:cs="Calibri"/>
                <w:color w:val="000000"/>
                <w:sz w:val="18"/>
              </w:rPr>
              <w:t>Hoon</w:t>
            </w:r>
            <w:proofErr w:type="spellEnd"/>
            <w:r w:rsidRPr="003964DB">
              <w:rPr>
                <w:rFonts w:ascii="Calibri" w:eastAsia="Times New Roman" w:hAnsi="Calibri" w:cs="Calibri"/>
                <w:color w:val="000000"/>
                <w:sz w:val="18"/>
              </w:rPr>
              <w:t>, SEOK, President KIRA</w:t>
            </w:r>
          </w:p>
        </w:tc>
        <w:tc>
          <w:tcPr>
            <w:tcW w:w="4230" w:type="dxa"/>
            <w:vMerge w:val="restart"/>
            <w:tcBorders>
              <w:top w:val="nil"/>
              <w:left w:val="single" w:sz="4" w:space="0" w:color="auto"/>
              <w:right w:val="single" w:sz="8" w:space="0" w:color="auto"/>
            </w:tcBorders>
            <w:shd w:val="clear" w:color="000000" w:fill="FFFFFF"/>
            <w:noWrap/>
            <w:vAlign w:val="bottom"/>
            <w:hideMark/>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Korea Institute of Registered Architects</w:t>
            </w:r>
          </w:p>
        </w:tc>
      </w:tr>
      <w:tr w:rsidR="00D12D73" w:rsidRPr="003964DB" w:rsidTr="00B159B7">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41</w:t>
            </w:r>
          </w:p>
        </w:tc>
        <w:tc>
          <w:tcPr>
            <w:tcW w:w="1000" w:type="dxa"/>
            <w:vMerge/>
            <w:tcBorders>
              <w:left w:val="nil"/>
              <w:bottom w:val="single" w:sz="4" w:space="0" w:color="auto"/>
              <w:right w:val="single" w:sz="4" w:space="0" w:color="auto"/>
            </w:tcBorders>
            <w:shd w:val="clear" w:color="000000" w:fill="FFFFFF"/>
            <w:noWrap/>
            <w:vAlign w:val="bottom"/>
          </w:tcPr>
          <w:p w:rsidR="00D12D73" w:rsidRPr="003964DB" w:rsidRDefault="00D12D73" w:rsidP="00DF7BEB">
            <w:pPr>
              <w:spacing w:after="0" w:line="240" w:lineRule="auto"/>
              <w:jc w:val="center"/>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tcPr>
          <w:p w:rsidR="00D12D73"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In-Souk, CHO, Chair of International Relations Committee</w:t>
            </w:r>
          </w:p>
        </w:tc>
        <w:tc>
          <w:tcPr>
            <w:tcW w:w="4230" w:type="dxa"/>
            <w:vMerge/>
            <w:tcBorders>
              <w:left w:val="single" w:sz="4" w:space="0" w:color="auto"/>
              <w:bottom w:val="single" w:sz="4" w:space="0" w:color="auto"/>
              <w:right w:val="single" w:sz="8" w:space="0" w:color="auto"/>
            </w:tcBorders>
            <w:shd w:val="clear" w:color="000000" w:fill="FFFFFF"/>
            <w:noWrap/>
            <w:vAlign w:val="bottom"/>
          </w:tcPr>
          <w:p w:rsidR="00D12D73" w:rsidRPr="003964DB" w:rsidRDefault="00D12D73" w:rsidP="00DF7BEB">
            <w:pPr>
              <w:spacing w:after="0" w:line="240" w:lineRule="auto"/>
              <w:jc w:val="center"/>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w:t>
            </w:r>
            <w:r w:rsidR="00893A68" w:rsidRPr="003964DB">
              <w:rPr>
                <w:rFonts w:ascii="Calibri" w:eastAsia="Times New Roman" w:hAnsi="Calibri" w:cs="Calibri"/>
                <w:color w:val="000000"/>
                <w:sz w:val="18"/>
              </w:rPr>
              <w:t>1</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PAM</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EzumiHarzani</w:t>
            </w:r>
            <w:proofErr w:type="spellEnd"/>
            <w:r w:rsidRPr="003964DB">
              <w:rPr>
                <w:rFonts w:ascii="Calibri" w:eastAsia="Times New Roman" w:hAnsi="Calibri" w:cs="Calibri"/>
                <w:color w:val="000000"/>
                <w:sz w:val="18"/>
              </w:rPr>
              <w:t xml:space="preserve"> Ismail – PAM President</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Malaysian Institute of Architects (</w:t>
            </w:r>
            <w:proofErr w:type="spellStart"/>
            <w:r w:rsidRPr="003964DB">
              <w:rPr>
                <w:rFonts w:ascii="Calibri" w:eastAsia="Times New Roman" w:hAnsi="Calibri" w:cs="Calibri"/>
                <w:color w:val="000000"/>
                <w:sz w:val="18"/>
              </w:rPr>
              <w:t>PertubuhanAkitek</w:t>
            </w:r>
            <w:proofErr w:type="spellEnd"/>
            <w:r w:rsidRPr="003964DB">
              <w:rPr>
                <w:rFonts w:ascii="Calibri" w:eastAsia="Times New Roman" w:hAnsi="Calibri" w:cs="Calibri"/>
                <w:color w:val="000000"/>
                <w:sz w:val="18"/>
              </w:rPr>
              <w:t xml:space="preserve"> Malaysia)</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w:t>
            </w:r>
            <w:r w:rsidR="00893A68" w:rsidRPr="003964DB">
              <w:rPr>
                <w:rFonts w:ascii="Calibri" w:eastAsia="Times New Roman" w:hAnsi="Calibri" w:cs="Calibri"/>
                <w:color w:val="000000"/>
                <w:sz w:val="18"/>
              </w:rPr>
              <w:t>2</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SarlyAdreSarkum</w:t>
            </w:r>
            <w:proofErr w:type="spellEnd"/>
            <w:r w:rsidRPr="003964DB">
              <w:rPr>
                <w:rFonts w:ascii="Calibri" w:eastAsia="Times New Roman" w:hAnsi="Calibri" w:cs="Calibri"/>
                <w:color w:val="000000"/>
                <w:sz w:val="18"/>
              </w:rPr>
              <w:t>, Deputy President</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5A0AB9"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w:t>
            </w:r>
            <w:r w:rsidR="00893A68" w:rsidRPr="003964DB">
              <w:rPr>
                <w:rFonts w:ascii="Calibri" w:eastAsia="Times New Roman" w:hAnsi="Calibri" w:cs="Calibri"/>
                <w:color w:val="000000"/>
                <w:sz w:val="18"/>
              </w:rPr>
              <w:t>3</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PUJA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YB Siti </w:t>
            </w:r>
            <w:proofErr w:type="spellStart"/>
            <w:r w:rsidRPr="003964DB">
              <w:rPr>
                <w:rFonts w:ascii="Calibri" w:eastAsia="Times New Roman" w:hAnsi="Calibri" w:cs="Calibri"/>
                <w:color w:val="000000"/>
                <w:sz w:val="18"/>
              </w:rPr>
              <w:t>Rozaimeriyanty</w:t>
            </w:r>
            <w:proofErr w:type="spellEnd"/>
            <w:r w:rsidRPr="003964DB">
              <w:rPr>
                <w:rFonts w:ascii="Calibri" w:eastAsia="Times New Roman" w:hAnsi="Calibri" w:cs="Calibri"/>
                <w:color w:val="000000"/>
                <w:sz w:val="18"/>
              </w:rPr>
              <w:t xml:space="preserve"> DSLJ Abd Rahman, President, PUJA</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proofErr w:type="spellStart"/>
            <w:r w:rsidRPr="003964DB">
              <w:rPr>
                <w:rFonts w:ascii="Calibri" w:eastAsia="Times New Roman" w:hAnsi="Calibri" w:cs="Calibri"/>
                <w:color w:val="000000"/>
                <w:sz w:val="18"/>
              </w:rPr>
              <w:t>PertubuhanUkur</w:t>
            </w:r>
            <w:proofErr w:type="spellEnd"/>
            <w:r w:rsidRPr="003964DB">
              <w:rPr>
                <w:rFonts w:ascii="Calibri" w:eastAsia="Times New Roman" w:hAnsi="Calibri" w:cs="Calibri"/>
                <w:color w:val="000000"/>
                <w:sz w:val="18"/>
              </w:rPr>
              <w:t xml:space="preserve"> Jurutera &amp;</w:t>
            </w:r>
            <w:proofErr w:type="spellStart"/>
            <w:r w:rsidRPr="003964DB">
              <w:rPr>
                <w:rFonts w:ascii="Calibri" w:eastAsia="Times New Roman" w:hAnsi="Calibri" w:cs="Calibri"/>
                <w:color w:val="000000"/>
                <w:sz w:val="18"/>
              </w:rPr>
              <w:t>Arkitex</w:t>
            </w:r>
            <w:proofErr w:type="spellEnd"/>
            <w:r w:rsidRPr="003964DB">
              <w:rPr>
                <w:rFonts w:ascii="Calibri" w:eastAsia="Times New Roman" w:hAnsi="Calibri" w:cs="Calibri"/>
                <w:color w:val="000000"/>
                <w:sz w:val="18"/>
              </w:rPr>
              <w:t xml:space="preserve"> (Brunei)</w:t>
            </w:r>
          </w:p>
        </w:tc>
      </w:tr>
      <w:tr w:rsidR="00DF7BEB" w:rsidRPr="003964DB" w:rsidTr="005A0AB9">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w:t>
            </w:r>
            <w:r w:rsidR="00893A68" w:rsidRPr="003964DB">
              <w:rPr>
                <w:rFonts w:ascii="Calibri" w:eastAsia="Times New Roman" w:hAnsi="Calibri" w:cs="Calibri"/>
                <w:color w:val="000000"/>
                <w:sz w:val="18"/>
              </w:rPr>
              <w:t>4</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Mahri</w:t>
            </w:r>
            <w:proofErr w:type="spellEnd"/>
            <w:r w:rsidRPr="003964DB">
              <w:rPr>
                <w:rFonts w:ascii="Calibri" w:eastAsia="Times New Roman" w:hAnsi="Calibri" w:cs="Calibri"/>
                <w:color w:val="000000"/>
                <w:sz w:val="18"/>
              </w:rPr>
              <w:t xml:space="preserve"> Latif</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D12D73" w:rsidRPr="003964DB" w:rsidTr="00DD1AF8">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tcPr>
          <w:p w:rsidR="00D12D73" w:rsidRPr="003964DB" w:rsidRDefault="00D12D73"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45</w:t>
            </w:r>
          </w:p>
        </w:tc>
        <w:tc>
          <w:tcPr>
            <w:tcW w:w="1000" w:type="dxa"/>
            <w:vMerge w:val="restart"/>
            <w:tcBorders>
              <w:top w:val="nil"/>
              <w:left w:val="single" w:sz="4" w:space="0" w:color="auto"/>
              <w:right w:val="single" w:sz="4" w:space="0" w:color="auto"/>
            </w:tcBorders>
            <w:vAlign w:val="center"/>
          </w:tcPr>
          <w:p w:rsidR="00D12D73" w:rsidRPr="003964DB" w:rsidRDefault="00D12D73" w:rsidP="00F54877">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SIA</w:t>
            </w:r>
          </w:p>
        </w:tc>
        <w:tc>
          <w:tcPr>
            <w:tcW w:w="4449" w:type="dxa"/>
            <w:tcBorders>
              <w:top w:val="nil"/>
              <w:left w:val="nil"/>
              <w:bottom w:val="single" w:sz="4" w:space="0" w:color="auto"/>
              <w:right w:val="single" w:sz="8" w:space="0" w:color="auto"/>
            </w:tcBorders>
            <w:shd w:val="clear" w:color="000000" w:fill="FFFFFF"/>
            <w:noWrap/>
            <w:vAlign w:val="bottom"/>
          </w:tcPr>
          <w:p w:rsidR="00D12D73" w:rsidRPr="003964DB" w:rsidRDefault="00D12D73" w:rsidP="00F54877">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w:t>
            </w:r>
            <w:proofErr w:type="spellStart"/>
            <w:r w:rsidRPr="003964DB">
              <w:rPr>
                <w:rFonts w:ascii="Calibri" w:eastAsia="Times New Roman" w:hAnsi="Calibri" w:cs="Calibri"/>
                <w:color w:val="000000"/>
                <w:sz w:val="18"/>
              </w:rPr>
              <w:t>Seah</w:t>
            </w:r>
            <w:proofErr w:type="spellEnd"/>
            <w:r w:rsidRPr="003964DB">
              <w:rPr>
                <w:rFonts w:ascii="Calibri" w:eastAsia="Times New Roman" w:hAnsi="Calibri" w:cs="Calibri"/>
                <w:color w:val="000000"/>
                <w:sz w:val="18"/>
              </w:rPr>
              <w:t xml:space="preserve"> Chee Huang, President SIA</w:t>
            </w:r>
          </w:p>
        </w:tc>
        <w:tc>
          <w:tcPr>
            <w:tcW w:w="4230" w:type="dxa"/>
            <w:vMerge w:val="restart"/>
            <w:tcBorders>
              <w:top w:val="nil"/>
              <w:left w:val="single" w:sz="4" w:space="0" w:color="auto"/>
              <w:right w:val="single" w:sz="8" w:space="0" w:color="auto"/>
            </w:tcBorders>
            <w:vAlign w:val="center"/>
          </w:tcPr>
          <w:p w:rsidR="00D12D73" w:rsidRPr="003964DB" w:rsidRDefault="00D12D73" w:rsidP="00F54877">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Singapore Institute of Architects</w:t>
            </w:r>
          </w:p>
        </w:tc>
      </w:tr>
      <w:tr w:rsidR="00D12D73" w:rsidRPr="003964DB" w:rsidTr="00DD1AF8">
        <w:trPr>
          <w:trHeight w:val="70"/>
        </w:trPr>
        <w:tc>
          <w:tcPr>
            <w:tcW w:w="481" w:type="dxa"/>
            <w:tcBorders>
              <w:top w:val="nil"/>
              <w:left w:val="single" w:sz="8" w:space="0" w:color="auto"/>
              <w:bottom w:val="single" w:sz="4" w:space="0" w:color="auto"/>
              <w:right w:val="single" w:sz="4" w:space="0" w:color="auto"/>
            </w:tcBorders>
            <w:shd w:val="clear" w:color="000000" w:fill="FFFFFF"/>
            <w:noWrap/>
            <w:vAlign w:val="center"/>
          </w:tcPr>
          <w:p w:rsidR="00D12D73" w:rsidRPr="003964DB" w:rsidRDefault="00D12D73" w:rsidP="00DF7BEB">
            <w:pPr>
              <w:spacing w:after="0" w:line="240" w:lineRule="auto"/>
              <w:jc w:val="center"/>
              <w:rPr>
                <w:rFonts w:ascii="Calibri" w:eastAsia="Times New Roman" w:hAnsi="Calibri" w:cs="Calibri"/>
                <w:color w:val="000000"/>
                <w:sz w:val="18"/>
              </w:rPr>
            </w:pPr>
          </w:p>
        </w:tc>
        <w:tc>
          <w:tcPr>
            <w:tcW w:w="1000" w:type="dxa"/>
            <w:vMerge/>
            <w:tcBorders>
              <w:left w:val="single" w:sz="4" w:space="0" w:color="auto"/>
              <w:bottom w:val="single" w:sz="4" w:space="0" w:color="auto"/>
              <w:right w:val="single" w:sz="4" w:space="0" w:color="auto"/>
            </w:tcBorders>
            <w:vAlign w:val="center"/>
          </w:tcPr>
          <w:p w:rsidR="00D12D73" w:rsidRPr="003964DB" w:rsidRDefault="00D12D73" w:rsidP="00F54877">
            <w:pPr>
              <w:spacing w:after="0" w:line="240" w:lineRule="auto"/>
              <w:jc w:val="center"/>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tcPr>
          <w:p w:rsidR="00D12D73" w:rsidRPr="003964DB" w:rsidRDefault="00D12D73" w:rsidP="00F54877">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Chan </w:t>
            </w:r>
            <w:proofErr w:type="spellStart"/>
            <w:r w:rsidRPr="003964DB">
              <w:rPr>
                <w:rFonts w:ascii="Calibri" w:eastAsia="Times New Roman" w:hAnsi="Calibri" w:cs="Calibri"/>
                <w:color w:val="000000"/>
                <w:sz w:val="18"/>
              </w:rPr>
              <w:t>Kok</w:t>
            </w:r>
            <w:proofErr w:type="spellEnd"/>
            <w:r w:rsidRPr="003964DB">
              <w:rPr>
                <w:rFonts w:ascii="Calibri" w:eastAsia="Times New Roman" w:hAnsi="Calibri" w:cs="Calibri"/>
                <w:color w:val="000000"/>
                <w:sz w:val="18"/>
              </w:rPr>
              <w:t xml:space="preserve"> Way</w:t>
            </w:r>
          </w:p>
        </w:tc>
        <w:tc>
          <w:tcPr>
            <w:tcW w:w="4230" w:type="dxa"/>
            <w:vMerge/>
            <w:tcBorders>
              <w:left w:val="single" w:sz="4" w:space="0" w:color="auto"/>
              <w:bottom w:val="single" w:sz="4" w:space="0" w:color="auto"/>
              <w:right w:val="single" w:sz="8" w:space="0" w:color="auto"/>
            </w:tcBorders>
            <w:vAlign w:val="center"/>
          </w:tcPr>
          <w:p w:rsidR="00D12D73" w:rsidRPr="003964DB" w:rsidRDefault="00D12D73" w:rsidP="00F54877">
            <w:pPr>
              <w:spacing w:after="0" w:line="240" w:lineRule="auto"/>
              <w:jc w:val="center"/>
              <w:rPr>
                <w:rFonts w:ascii="Calibri" w:eastAsia="Times New Roman" w:hAnsi="Calibri" w:cs="Calibri"/>
                <w:color w:val="000000"/>
                <w:sz w:val="18"/>
              </w:rPr>
            </w:pPr>
          </w:p>
        </w:tc>
      </w:tr>
      <w:tr w:rsidR="00DF7BEB" w:rsidRPr="003964DB" w:rsidTr="005A0AB9">
        <w:trPr>
          <w:trHeight w:val="70"/>
        </w:trPr>
        <w:tc>
          <w:tcPr>
            <w:tcW w:w="481" w:type="dxa"/>
            <w:tcBorders>
              <w:top w:val="nil"/>
              <w:left w:val="single" w:sz="8" w:space="0" w:color="auto"/>
              <w:bottom w:val="nil"/>
              <w:right w:val="single" w:sz="4" w:space="0" w:color="auto"/>
            </w:tcBorders>
            <w:shd w:val="clear" w:color="auto" w:fill="auto"/>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w:t>
            </w:r>
            <w:r w:rsidR="00893A68" w:rsidRPr="003964DB">
              <w:rPr>
                <w:rFonts w:ascii="Calibri" w:eastAsia="Times New Roman" w:hAnsi="Calibri" w:cs="Calibri"/>
                <w:color w:val="000000"/>
                <w:sz w:val="18"/>
              </w:rPr>
              <w:t>6</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SLIA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D H </w:t>
            </w:r>
            <w:proofErr w:type="spellStart"/>
            <w:r w:rsidRPr="003964DB">
              <w:rPr>
                <w:rFonts w:ascii="Calibri" w:eastAsia="Times New Roman" w:hAnsi="Calibri" w:cs="Calibri"/>
                <w:color w:val="000000"/>
                <w:sz w:val="18"/>
              </w:rPr>
              <w:t>Wijewardene</w:t>
            </w:r>
            <w:proofErr w:type="spellEnd"/>
            <w:r w:rsidRPr="003964DB">
              <w:rPr>
                <w:rFonts w:ascii="Calibri" w:eastAsia="Times New Roman" w:hAnsi="Calibri" w:cs="Calibri"/>
                <w:color w:val="000000"/>
                <w:sz w:val="18"/>
              </w:rPr>
              <w:t>, President, SLIA</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Sri Lanka Institute of Architects</w:t>
            </w:r>
          </w:p>
        </w:tc>
      </w:tr>
      <w:tr w:rsidR="00DF7BEB" w:rsidRPr="003964DB" w:rsidTr="005A0AB9">
        <w:trPr>
          <w:trHeight w:val="70"/>
        </w:trPr>
        <w:tc>
          <w:tcPr>
            <w:tcW w:w="481" w:type="dxa"/>
            <w:tcBorders>
              <w:top w:val="single" w:sz="4" w:space="0" w:color="auto"/>
              <w:left w:val="single" w:sz="8" w:space="0" w:color="auto"/>
              <w:bottom w:val="nil"/>
              <w:right w:val="single" w:sz="4" w:space="0" w:color="auto"/>
            </w:tcBorders>
            <w:shd w:val="clear" w:color="auto" w:fill="auto"/>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w:t>
            </w:r>
            <w:r w:rsidR="00893A68" w:rsidRPr="003964DB">
              <w:rPr>
                <w:rFonts w:ascii="Calibri" w:eastAsia="Times New Roman" w:hAnsi="Calibri" w:cs="Calibri"/>
                <w:color w:val="000000"/>
                <w:sz w:val="18"/>
              </w:rPr>
              <w:t>7</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12D73" w:rsidP="00D12D73">
            <w:pPr>
              <w:spacing w:after="0" w:line="240" w:lineRule="auto"/>
              <w:rPr>
                <w:rFonts w:ascii="Calibri" w:eastAsia="Times New Roman" w:hAnsi="Calibri" w:cs="Calibri"/>
                <w:color w:val="000000"/>
                <w:sz w:val="18"/>
              </w:rPr>
            </w:pPr>
            <w:proofErr w:type="spellStart"/>
            <w:r w:rsidRPr="003964DB">
              <w:rPr>
                <w:rFonts w:ascii="Calibri" w:eastAsia="Times New Roman" w:hAnsi="Calibri" w:cs="Calibri"/>
                <w:color w:val="000000"/>
                <w:sz w:val="18"/>
              </w:rPr>
              <w:t>WijetungaMudiyanselegedara</w:t>
            </w:r>
            <w:proofErr w:type="spellEnd"/>
            <w:r w:rsidRPr="003964DB">
              <w:rPr>
                <w:rFonts w:ascii="Calibri" w:eastAsia="Times New Roman" w:hAnsi="Calibri" w:cs="Calibri"/>
                <w:color w:val="000000"/>
                <w:sz w:val="18"/>
              </w:rPr>
              <w:t xml:space="preserve"> Rehan </w:t>
            </w:r>
            <w:proofErr w:type="spellStart"/>
            <w:r w:rsidRPr="003964DB">
              <w:rPr>
                <w:rFonts w:ascii="Calibri" w:eastAsia="Times New Roman" w:hAnsi="Calibri" w:cs="Calibri"/>
                <w:color w:val="000000"/>
                <w:sz w:val="18"/>
              </w:rPr>
              <w:t>Cuda</w:t>
            </w:r>
            <w:proofErr w:type="spellEnd"/>
            <w:r w:rsidRPr="003964DB">
              <w:rPr>
                <w:rFonts w:ascii="Calibri" w:eastAsia="Times New Roman" w:hAnsi="Calibri" w:cs="Calibri"/>
                <w:color w:val="000000"/>
                <w:sz w:val="18"/>
              </w:rPr>
              <w:t xml:space="preserve"> Banda </w:t>
            </w:r>
            <w:proofErr w:type="spellStart"/>
            <w:r w:rsidRPr="003964DB">
              <w:rPr>
                <w:rFonts w:ascii="Calibri" w:eastAsia="Times New Roman" w:hAnsi="Calibri" w:cs="Calibri"/>
                <w:color w:val="000000"/>
                <w:sz w:val="18"/>
              </w:rPr>
              <w:t>Tilakaratna</w:t>
            </w:r>
            <w:proofErr w:type="spellEnd"/>
            <w:r w:rsidRPr="003964DB">
              <w:rPr>
                <w:rFonts w:ascii="Calibri" w:eastAsia="Times New Roman" w:hAnsi="Calibri" w:cs="Calibri"/>
                <w:color w:val="000000"/>
                <w:sz w:val="18"/>
              </w:rPr>
              <w:t>, Chairman, Board of Architectural Education</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DF7BEB" w:rsidRPr="003964DB" w:rsidTr="005A0AB9">
        <w:trPr>
          <w:trHeight w:val="70"/>
        </w:trPr>
        <w:tc>
          <w:tcPr>
            <w:tcW w:w="481" w:type="dxa"/>
            <w:tcBorders>
              <w:top w:val="single" w:sz="4" w:space="0" w:color="auto"/>
              <w:left w:val="single" w:sz="8" w:space="0" w:color="auto"/>
              <w:bottom w:val="nil"/>
              <w:right w:val="single" w:sz="4" w:space="0" w:color="auto"/>
            </w:tcBorders>
            <w:shd w:val="clear" w:color="auto" w:fill="auto"/>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48</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SONA</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Anju </w:t>
            </w:r>
            <w:proofErr w:type="spellStart"/>
            <w:r w:rsidRPr="003964DB">
              <w:rPr>
                <w:rFonts w:ascii="Calibri" w:eastAsia="Times New Roman" w:hAnsi="Calibri" w:cs="Calibri"/>
                <w:color w:val="000000"/>
                <w:sz w:val="18"/>
              </w:rPr>
              <w:t>Malla</w:t>
            </w:r>
            <w:proofErr w:type="spellEnd"/>
            <w:r w:rsidRPr="003964DB">
              <w:rPr>
                <w:rFonts w:ascii="Calibri" w:eastAsia="Times New Roman" w:hAnsi="Calibri" w:cs="Calibri"/>
                <w:color w:val="000000"/>
                <w:sz w:val="18"/>
              </w:rPr>
              <w:t xml:space="preserve"> Pradhan, Vice President</w:t>
            </w:r>
          </w:p>
        </w:tc>
        <w:tc>
          <w:tcPr>
            <w:tcW w:w="4230"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The Society of Nepalese Architects</w:t>
            </w:r>
          </w:p>
        </w:tc>
      </w:tr>
      <w:tr w:rsidR="00DF7BEB" w:rsidRPr="003964DB" w:rsidTr="005A0AB9">
        <w:trPr>
          <w:trHeight w:val="70"/>
        </w:trPr>
        <w:tc>
          <w:tcPr>
            <w:tcW w:w="481" w:type="dxa"/>
            <w:tcBorders>
              <w:top w:val="single" w:sz="4" w:space="0" w:color="auto"/>
              <w:left w:val="single" w:sz="8" w:space="0" w:color="auto"/>
              <w:bottom w:val="nil"/>
              <w:right w:val="single" w:sz="4" w:space="0" w:color="auto"/>
            </w:tcBorders>
            <w:shd w:val="clear" w:color="auto" w:fill="auto"/>
            <w:noWrap/>
            <w:vAlign w:val="center"/>
            <w:hideMark/>
          </w:tcPr>
          <w:p w:rsidR="00DF7BEB"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49</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 xml:space="preserve">Ar. Sudeep Sharma </w:t>
            </w:r>
            <w:proofErr w:type="spellStart"/>
            <w:r w:rsidRPr="003964DB">
              <w:rPr>
                <w:rFonts w:ascii="Calibri" w:eastAsia="Times New Roman" w:hAnsi="Calibri" w:cs="Calibri"/>
                <w:color w:val="000000"/>
                <w:sz w:val="18"/>
              </w:rPr>
              <w:t>Paudyal</w:t>
            </w:r>
            <w:proofErr w:type="spellEnd"/>
            <w:r w:rsidRPr="003964DB">
              <w:rPr>
                <w:rFonts w:ascii="Calibri" w:eastAsia="Times New Roman" w:hAnsi="Calibri" w:cs="Calibri"/>
                <w:color w:val="000000"/>
                <w:sz w:val="18"/>
              </w:rPr>
              <w:t>, General Secretary, SONA</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DF7BEB" w:rsidRPr="003964DB" w:rsidTr="005A0AB9">
        <w:trPr>
          <w:trHeight w:val="70"/>
        </w:trPr>
        <w:tc>
          <w:tcPr>
            <w:tcW w:w="481" w:type="dxa"/>
            <w:tcBorders>
              <w:top w:val="single" w:sz="4" w:space="0" w:color="auto"/>
              <w:left w:val="single" w:sz="8" w:space="0" w:color="auto"/>
              <w:bottom w:val="nil"/>
              <w:right w:val="single" w:sz="4" w:space="0" w:color="auto"/>
            </w:tcBorders>
            <w:shd w:val="clear" w:color="auto" w:fill="auto"/>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w:t>
            </w:r>
            <w:r w:rsidR="00893A68" w:rsidRPr="003964DB">
              <w:rPr>
                <w:rFonts w:ascii="Calibri" w:eastAsia="Times New Roman" w:hAnsi="Calibri" w:cs="Calibri"/>
                <w:color w:val="000000"/>
                <w:sz w:val="18"/>
              </w:rPr>
              <w:t>0</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UAP</w:t>
            </w:r>
          </w:p>
        </w:tc>
        <w:tc>
          <w:tcPr>
            <w:tcW w:w="4449" w:type="dxa"/>
            <w:tcBorders>
              <w:top w:val="nil"/>
              <w:left w:val="nil"/>
              <w:bottom w:val="single" w:sz="4" w:space="0" w:color="auto"/>
              <w:right w:val="single" w:sz="8" w:space="0" w:color="auto"/>
            </w:tcBorders>
            <w:shd w:val="clear" w:color="000000" w:fill="FFFFFF"/>
            <w:noWrap/>
            <w:vAlign w:val="bottom"/>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Gillermo H. Hisancha, President, UAP</w:t>
            </w:r>
          </w:p>
        </w:tc>
        <w:tc>
          <w:tcPr>
            <w:tcW w:w="4230"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 xml:space="preserve">United Architects of the </w:t>
            </w:r>
            <w:r w:rsidR="00603450" w:rsidRPr="003964DB">
              <w:rPr>
                <w:rFonts w:ascii="Calibri" w:eastAsia="Times New Roman" w:hAnsi="Calibri" w:cs="Calibri"/>
                <w:color w:val="000000"/>
                <w:sz w:val="18"/>
              </w:rPr>
              <w:t>Philippines</w:t>
            </w:r>
          </w:p>
        </w:tc>
      </w:tr>
      <w:tr w:rsidR="00DF7BEB" w:rsidRPr="003964DB" w:rsidTr="00D12D73">
        <w:trPr>
          <w:trHeight w:val="70"/>
        </w:trPr>
        <w:tc>
          <w:tcPr>
            <w:tcW w:w="48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F7BEB" w:rsidRPr="003964DB" w:rsidRDefault="00DF7BEB"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w:t>
            </w:r>
            <w:r w:rsidR="00893A68" w:rsidRPr="003964DB">
              <w:rPr>
                <w:rFonts w:ascii="Calibri" w:eastAsia="Times New Roman" w:hAnsi="Calibri" w:cs="Calibri"/>
                <w:color w:val="000000"/>
                <w:sz w:val="18"/>
              </w:rPr>
              <w:t>1</w:t>
            </w:r>
          </w:p>
        </w:tc>
        <w:tc>
          <w:tcPr>
            <w:tcW w:w="1000" w:type="dxa"/>
            <w:vMerge/>
            <w:tcBorders>
              <w:top w:val="nil"/>
              <w:left w:val="single" w:sz="4" w:space="0" w:color="auto"/>
              <w:bottom w:val="single" w:sz="4" w:space="0" w:color="auto"/>
              <w:right w:val="single" w:sz="4"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c>
          <w:tcPr>
            <w:tcW w:w="4449" w:type="dxa"/>
            <w:tcBorders>
              <w:top w:val="nil"/>
              <w:left w:val="nil"/>
              <w:bottom w:val="single" w:sz="4" w:space="0" w:color="auto"/>
              <w:right w:val="single" w:sz="8" w:space="0" w:color="auto"/>
            </w:tcBorders>
            <w:shd w:val="clear" w:color="000000" w:fill="FFFFFF"/>
            <w:noWrap/>
            <w:vAlign w:val="center"/>
            <w:hideMark/>
          </w:tcPr>
          <w:p w:rsidR="00DF7BEB" w:rsidRPr="003964DB" w:rsidRDefault="00DF7BEB"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Benjamin K. Panganiban, JR. Executive Vice President, UAP</w:t>
            </w:r>
          </w:p>
        </w:tc>
        <w:tc>
          <w:tcPr>
            <w:tcW w:w="4230" w:type="dxa"/>
            <w:vMerge/>
            <w:tcBorders>
              <w:top w:val="nil"/>
              <w:left w:val="single" w:sz="4" w:space="0" w:color="auto"/>
              <w:bottom w:val="single" w:sz="4" w:space="0" w:color="auto"/>
              <w:right w:val="single" w:sz="8" w:space="0" w:color="auto"/>
            </w:tcBorders>
            <w:vAlign w:val="center"/>
            <w:hideMark/>
          </w:tcPr>
          <w:p w:rsidR="00DF7BEB" w:rsidRPr="003964DB" w:rsidRDefault="00DF7BEB" w:rsidP="00DF7BEB">
            <w:pPr>
              <w:spacing w:after="0" w:line="240" w:lineRule="auto"/>
              <w:rPr>
                <w:rFonts w:ascii="Calibri" w:eastAsia="Times New Roman" w:hAnsi="Calibri" w:cs="Calibri"/>
                <w:color w:val="000000"/>
                <w:sz w:val="18"/>
              </w:rPr>
            </w:pPr>
          </w:p>
        </w:tc>
      </w:tr>
      <w:tr w:rsidR="00D12D73" w:rsidRPr="003964DB" w:rsidTr="003654C9">
        <w:trPr>
          <w:trHeight w:val="70"/>
        </w:trPr>
        <w:tc>
          <w:tcPr>
            <w:tcW w:w="4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12D73" w:rsidRPr="003964DB" w:rsidRDefault="00D12D73" w:rsidP="00D12D73">
            <w:pPr>
              <w:spacing w:after="0" w:line="240" w:lineRule="auto"/>
              <w:rPr>
                <w:rFonts w:ascii="Calibri" w:eastAsia="Times New Roman" w:hAnsi="Calibri" w:cs="Calibri"/>
                <w:color w:val="000000"/>
                <w:sz w:val="18"/>
              </w:rPr>
            </w:pPr>
          </w:p>
        </w:tc>
        <w:tc>
          <w:tcPr>
            <w:tcW w:w="1000" w:type="dxa"/>
            <w:vMerge w:val="restart"/>
            <w:tcBorders>
              <w:top w:val="single" w:sz="4" w:space="0" w:color="auto"/>
              <w:left w:val="single" w:sz="4" w:space="0" w:color="auto"/>
              <w:right w:val="single" w:sz="4" w:space="0" w:color="auto"/>
            </w:tcBorders>
            <w:vAlign w:val="center"/>
          </w:tcPr>
          <w:p w:rsidR="00D12D73" w:rsidRPr="003964DB" w:rsidRDefault="00D12D73" w:rsidP="00D12D73">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UMA</w:t>
            </w:r>
          </w:p>
        </w:tc>
        <w:tc>
          <w:tcPr>
            <w:tcW w:w="4449" w:type="dxa"/>
            <w:tcBorders>
              <w:top w:val="single" w:sz="4" w:space="0" w:color="auto"/>
              <w:left w:val="nil"/>
              <w:bottom w:val="single" w:sz="4" w:space="0" w:color="auto"/>
              <w:right w:val="single" w:sz="8" w:space="0" w:color="auto"/>
            </w:tcBorders>
            <w:shd w:val="clear" w:color="000000" w:fill="FFFFFF"/>
            <w:noWrap/>
            <w:vAlign w:val="center"/>
          </w:tcPr>
          <w:p w:rsidR="00D12D73"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Khurelbaatar Erdenesaikhan, President UMA</w:t>
            </w:r>
          </w:p>
        </w:tc>
        <w:tc>
          <w:tcPr>
            <w:tcW w:w="4230" w:type="dxa"/>
            <w:vMerge w:val="restart"/>
            <w:tcBorders>
              <w:top w:val="single" w:sz="4" w:space="0" w:color="auto"/>
              <w:left w:val="single" w:sz="4" w:space="0" w:color="auto"/>
              <w:right w:val="single" w:sz="8" w:space="0" w:color="auto"/>
            </w:tcBorders>
            <w:vAlign w:val="center"/>
          </w:tcPr>
          <w:p w:rsidR="00D12D73" w:rsidRPr="003964DB" w:rsidRDefault="00D12D73" w:rsidP="00D12D73">
            <w:pPr>
              <w:jc w:val="center"/>
              <w:rPr>
                <w:rFonts w:ascii="Calibri" w:eastAsia="Times New Roman" w:hAnsi="Calibri" w:cs="Calibri"/>
                <w:color w:val="000000"/>
                <w:sz w:val="18"/>
              </w:rPr>
            </w:pPr>
            <w:r w:rsidRPr="003964DB">
              <w:rPr>
                <w:rFonts w:ascii="Calibri" w:eastAsia="Times New Roman" w:hAnsi="Calibri" w:cs="Calibri"/>
                <w:color w:val="000000"/>
                <w:sz w:val="18"/>
              </w:rPr>
              <w:t>The Union of Mongolian Architects</w:t>
            </w:r>
          </w:p>
          <w:p w:rsidR="00D12D73" w:rsidRPr="003964DB" w:rsidRDefault="00D12D73" w:rsidP="00D12D73">
            <w:pPr>
              <w:spacing w:after="0" w:line="240" w:lineRule="auto"/>
              <w:jc w:val="center"/>
              <w:rPr>
                <w:rFonts w:ascii="Calibri" w:eastAsia="Times New Roman" w:hAnsi="Calibri" w:cs="Calibri"/>
                <w:color w:val="000000"/>
                <w:sz w:val="18"/>
              </w:rPr>
            </w:pPr>
          </w:p>
        </w:tc>
      </w:tr>
      <w:tr w:rsidR="00D12D73" w:rsidRPr="003964DB" w:rsidTr="003654C9">
        <w:trPr>
          <w:trHeight w:val="70"/>
        </w:trPr>
        <w:tc>
          <w:tcPr>
            <w:tcW w:w="4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12D73" w:rsidRPr="003964DB" w:rsidRDefault="00D12D73" w:rsidP="00D12D73">
            <w:pPr>
              <w:spacing w:after="0" w:line="240" w:lineRule="auto"/>
              <w:rPr>
                <w:rFonts w:ascii="Calibri" w:eastAsia="Times New Roman" w:hAnsi="Calibri" w:cs="Calibri"/>
                <w:color w:val="000000"/>
                <w:sz w:val="18"/>
              </w:rPr>
            </w:pPr>
          </w:p>
        </w:tc>
        <w:tc>
          <w:tcPr>
            <w:tcW w:w="1000" w:type="dxa"/>
            <w:vMerge/>
            <w:tcBorders>
              <w:left w:val="single" w:sz="4" w:space="0" w:color="auto"/>
              <w:bottom w:val="nil"/>
              <w:right w:val="single" w:sz="4" w:space="0" w:color="auto"/>
            </w:tcBorders>
            <w:vAlign w:val="center"/>
          </w:tcPr>
          <w:p w:rsidR="00D12D73" w:rsidRPr="003964DB" w:rsidRDefault="00D12D73" w:rsidP="00DF7BEB">
            <w:pPr>
              <w:spacing w:after="0" w:line="240" w:lineRule="auto"/>
              <w:rPr>
                <w:rFonts w:ascii="Calibri" w:eastAsia="Times New Roman" w:hAnsi="Calibri" w:cs="Calibri"/>
                <w:color w:val="000000"/>
                <w:sz w:val="18"/>
              </w:rPr>
            </w:pPr>
          </w:p>
        </w:tc>
        <w:tc>
          <w:tcPr>
            <w:tcW w:w="4449" w:type="dxa"/>
            <w:tcBorders>
              <w:top w:val="single" w:sz="4" w:space="0" w:color="auto"/>
              <w:left w:val="nil"/>
              <w:bottom w:val="nil"/>
              <w:right w:val="single" w:sz="8" w:space="0" w:color="auto"/>
            </w:tcBorders>
            <w:shd w:val="clear" w:color="000000" w:fill="FFFFFF"/>
            <w:noWrap/>
            <w:vAlign w:val="center"/>
          </w:tcPr>
          <w:p w:rsidR="00D12D73"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Bat D.</w:t>
            </w:r>
          </w:p>
        </w:tc>
        <w:tc>
          <w:tcPr>
            <w:tcW w:w="4230" w:type="dxa"/>
            <w:vMerge/>
            <w:tcBorders>
              <w:left w:val="single" w:sz="4" w:space="0" w:color="auto"/>
              <w:bottom w:val="nil"/>
              <w:right w:val="single" w:sz="8" w:space="0" w:color="auto"/>
            </w:tcBorders>
            <w:vAlign w:val="center"/>
          </w:tcPr>
          <w:p w:rsidR="00D12D73" w:rsidRPr="003964DB" w:rsidRDefault="00D12D73" w:rsidP="00D12D73">
            <w:pPr>
              <w:jc w:val="center"/>
              <w:rPr>
                <w:rFonts w:ascii="Calibri" w:eastAsia="Times New Roman" w:hAnsi="Calibri" w:cs="Calibri"/>
                <w:color w:val="000000"/>
                <w:sz w:val="18"/>
              </w:rPr>
            </w:pPr>
          </w:p>
        </w:tc>
      </w:tr>
      <w:tr w:rsidR="00893A68" w:rsidRPr="003964DB" w:rsidTr="005A0AB9">
        <w:trPr>
          <w:trHeight w:val="70"/>
        </w:trPr>
        <w:tc>
          <w:tcPr>
            <w:tcW w:w="481" w:type="dxa"/>
            <w:tcBorders>
              <w:top w:val="single" w:sz="4" w:space="0" w:color="auto"/>
              <w:left w:val="single" w:sz="8" w:space="0" w:color="auto"/>
              <w:bottom w:val="nil"/>
              <w:right w:val="single" w:sz="4" w:space="0" w:color="auto"/>
            </w:tcBorders>
            <w:shd w:val="clear" w:color="auto" w:fill="auto"/>
            <w:noWrap/>
            <w:vAlign w:val="center"/>
            <w:hideMark/>
          </w:tcPr>
          <w:p w:rsidR="00893A68" w:rsidRPr="003964DB" w:rsidRDefault="00893A68" w:rsidP="00DF7BEB">
            <w:pPr>
              <w:spacing w:after="0" w:line="240" w:lineRule="auto"/>
              <w:jc w:val="center"/>
              <w:rPr>
                <w:rFonts w:ascii="Calibri" w:eastAsia="Times New Roman" w:hAnsi="Calibri" w:cs="Calibri"/>
                <w:color w:val="000000"/>
                <w:sz w:val="18"/>
              </w:rPr>
            </w:pPr>
          </w:p>
          <w:p w:rsidR="00893A68" w:rsidRPr="003964DB" w:rsidRDefault="00893A68" w:rsidP="00DF7BEB">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52</w:t>
            </w:r>
          </w:p>
        </w:tc>
        <w:tc>
          <w:tcPr>
            <w:tcW w:w="1000" w:type="dxa"/>
            <w:tcBorders>
              <w:top w:val="nil"/>
              <w:left w:val="single" w:sz="4" w:space="0" w:color="auto"/>
              <w:bottom w:val="single" w:sz="4" w:space="0" w:color="000000"/>
              <w:right w:val="single" w:sz="4" w:space="0" w:color="auto"/>
            </w:tcBorders>
            <w:vAlign w:val="center"/>
            <w:hideMark/>
          </w:tcPr>
          <w:p w:rsidR="00893A68" w:rsidRPr="003964DB" w:rsidRDefault="00125CDB" w:rsidP="00893A68">
            <w:pPr>
              <w:spacing w:after="0" w:line="240" w:lineRule="auto"/>
              <w:jc w:val="center"/>
              <w:rPr>
                <w:rFonts w:ascii="Calibri" w:eastAsia="Times New Roman" w:hAnsi="Calibri" w:cs="Calibri"/>
                <w:color w:val="000000"/>
                <w:sz w:val="18"/>
              </w:rPr>
            </w:pPr>
            <w:r>
              <w:rPr>
                <w:rFonts w:ascii="Calibri" w:eastAsia="Times New Roman" w:hAnsi="Calibri" w:cs="Calibri"/>
                <w:noProof/>
                <w:color w:val="000000"/>
                <w:sz w:val="18"/>
              </w:rPr>
              <w:pict>
                <v:shapetype id="_x0000_t32" coordsize="21600,21600" o:spt="32" o:oned="t" path="m,l21600,21600e" filled="f">
                  <v:path arrowok="t" fillok="f" o:connecttype="none"/>
                  <o:lock v:ext="edit" shapetype="t"/>
                </v:shapetype>
                <v:shape id="_x0000_s1028" type="#_x0000_t32" style="position:absolute;left:0;text-align:left;margin-left:-4.7pt;margin-top:-5.8pt;width:484.4pt;height:1.15pt;z-index:251660288;mso-position-horizontal-relative:text;mso-position-vertical-relative:text" o:connectortype="straight"/>
              </w:pict>
            </w:r>
            <w:r w:rsidR="00893A68" w:rsidRPr="003964DB">
              <w:rPr>
                <w:rFonts w:ascii="Calibri" w:eastAsia="Times New Roman" w:hAnsi="Calibri" w:cs="Calibri"/>
                <w:color w:val="000000"/>
                <w:sz w:val="18"/>
              </w:rPr>
              <w:t>VAA</w:t>
            </w:r>
          </w:p>
        </w:tc>
        <w:tc>
          <w:tcPr>
            <w:tcW w:w="4449" w:type="dxa"/>
            <w:tcBorders>
              <w:top w:val="nil"/>
              <w:left w:val="nil"/>
              <w:bottom w:val="single" w:sz="4" w:space="0" w:color="auto"/>
              <w:right w:val="single" w:sz="8" w:space="0" w:color="auto"/>
            </w:tcBorders>
            <w:shd w:val="clear" w:color="000000" w:fill="FFFFFF"/>
            <w:noWrap/>
            <w:vAlign w:val="center"/>
            <w:hideMark/>
          </w:tcPr>
          <w:p w:rsidR="00893A68" w:rsidRPr="003964DB" w:rsidRDefault="00D12D73" w:rsidP="00DF7BEB">
            <w:pPr>
              <w:spacing w:after="0" w:line="240" w:lineRule="auto"/>
              <w:rPr>
                <w:rFonts w:ascii="Calibri" w:eastAsia="Times New Roman" w:hAnsi="Calibri" w:cs="Calibri"/>
                <w:color w:val="000000"/>
                <w:sz w:val="18"/>
              </w:rPr>
            </w:pPr>
            <w:r w:rsidRPr="003964DB">
              <w:rPr>
                <w:rFonts w:ascii="Calibri" w:eastAsia="Times New Roman" w:hAnsi="Calibri" w:cs="Calibri"/>
                <w:color w:val="000000"/>
                <w:sz w:val="18"/>
              </w:rPr>
              <w:t>Ar. Nguyen Quoc Thong,Vice President</w:t>
            </w:r>
          </w:p>
        </w:tc>
        <w:tc>
          <w:tcPr>
            <w:tcW w:w="4230" w:type="dxa"/>
            <w:tcBorders>
              <w:top w:val="nil"/>
              <w:left w:val="single" w:sz="4" w:space="0" w:color="auto"/>
              <w:bottom w:val="single" w:sz="4" w:space="0" w:color="000000"/>
              <w:right w:val="single" w:sz="8" w:space="0" w:color="auto"/>
            </w:tcBorders>
            <w:vAlign w:val="center"/>
            <w:hideMark/>
          </w:tcPr>
          <w:p w:rsidR="00893A68" w:rsidRPr="003964DB" w:rsidRDefault="00B82CAC" w:rsidP="00B82CAC">
            <w:pPr>
              <w:spacing w:after="0" w:line="240" w:lineRule="auto"/>
              <w:jc w:val="center"/>
              <w:rPr>
                <w:rFonts w:ascii="Calibri" w:eastAsia="Times New Roman" w:hAnsi="Calibri" w:cs="Calibri"/>
                <w:color w:val="000000"/>
                <w:sz w:val="18"/>
              </w:rPr>
            </w:pPr>
            <w:r w:rsidRPr="003964DB">
              <w:rPr>
                <w:rFonts w:ascii="Calibri" w:eastAsia="Times New Roman" w:hAnsi="Calibri" w:cs="Calibri"/>
                <w:color w:val="000000"/>
                <w:sz w:val="18"/>
              </w:rPr>
              <w:t>Vietnamese Association of Architects</w:t>
            </w:r>
          </w:p>
        </w:tc>
      </w:tr>
    </w:tbl>
    <w:p w:rsidR="005A0AB9" w:rsidRDefault="005A0AB9" w:rsidP="00DF7BEB">
      <w:pPr>
        <w:rPr>
          <w:b/>
          <w:sz w:val="20"/>
        </w:rPr>
      </w:pPr>
    </w:p>
    <w:p w:rsidR="00357C6F" w:rsidRPr="00365718" w:rsidRDefault="00357C6F" w:rsidP="00357C6F">
      <w:pPr>
        <w:rPr>
          <w:sz w:val="24"/>
          <w:szCs w:val="24"/>
        </w:rPr>
      </w:pPr>
      <w:r>
        <w:rPr>
          <w:sz w:val="24"/>
          <w:szCs w:val="24"/>
        </w:rPr>
        <w:t>The 39</w:t>
      </w:r>
      <w:r w:rsidRPr="00357C6F">
        <w:rPr>
          <w:sz w:val="24"/>
          <w:szCs w:val="24"/>
          <w:vertAlign w:val="superscript"/>
        </w:rPr>
        <w:t>th</w:t>
      </w:r>
      <w:r>
        <w:rPr>
          <w:sz w:val="24"/>
          <w:szCs w:val="24"/>
        </w:rPr>
        <w:t xml:space="preserve"> ARCASIA Council Meeting was part of the </w:t>
      </w:r>
      <w:proofErr w:type="spellStart"/>
      <w:r>
        <w:rPr>
          <w:sz w:val="24"/>
          <w:szCs w:val="24"/>
        </w:rPr>
        <w:t>t</w:t>
      </w:r>
      <w:r w:rsidRPr="00365718">
        <w:rPr>
          <w:sz w:val="24"/>
          <w:szCs w:val="24"/>
        </w:rPr>
        <w:t>he</w:t>
      </w:r>
      <w:proofErr w:type="spellEnd"/>
      <w:r w:rsidRPr="00365718">
        <w:rPr>
          <w:sz w:val="24"/>
          <w:szCs w:val="24"/>
        </w:rPr>
        <w:t xml:space="preserve"> Asian Congress of Ar</w:t>
      </w:r>
      <w:r>
        <w:rPr>
          <w:sz w:val="24"/>
          <w:szCs w:val="24"/>
        </w:rPr>
        <w:t>chitecture for the year 2018</w:t>
      </w:r>
      <w:r w:rsidRPr="00365718">
        <w:rPr>
          <w:sz w:val="24"/>
          <w:szCs w:val="24"/>
        </w:rPr>
        <w:t xml:space="preserve"> hosted by the Japanese Institute of Architects in Tokyo, Japan. ACA 18 was aimed at promoting discourse on environment and the role of architects within the ARCASIA regions and beyond. Key note speeches, symposiums and panel discussions, student competition, student workshops, technical papers, ARCASIA awards ceremony, award winning architectural displays, international networking events, showcase, architectural and urban trip tours were integrated into the 05-day program.</w:t>
      </w:r>
    </w:p>
    <w:p w:rsidR="00357C6F" w:rsidRPr="00365718" w:rsidRDefault="00357C6F" w:rsidP="00357C6F">
      <w:pPr>
        <w:rPr>
          <w:sz w:val="24"/>
          <w:szCs w:val="24"/>
        </w:rPr>
      </w:pPr>
      <w:r w:rsidRPr="00365718">
        <w:rPr>
          <w:sz w:val="24"/>
          <w:szCs w:val="24"/>
        </w:rPr>
        <w:lastRenderedPageBreak/>
        <w:t xml:space="preserve">Before the official opening of ACA 18 committee meetings for ACAE, ACPP, ACGSA, ACSR, ACYA and Fellowship were arranged at the Meiji University on 10 Sep 2018., this was followed by a beautiful welcome reception organized by the hosts at </w:t>
      </w:r>
      <w:proofErr w:type="spellStart"/>
      <w:r w:rsidRPr="00365718">
        <w:rPr>
          <w:sz w:val="24"/>
          <w:szCs w:val="24"/>
        </w:rPr>
        <w:t>Andaz</w:t>
      </w:r>
      <w:proofErr w:type="spellEnd"/>
      <w:r w:rsidRPr="00365718">
        <w:rPr>
          <w:sz w:val="24"/>
          <w:szCs w:val="24"/>
        </w:rPr>
        <w:t xml:space="preserve">, Tokyo. </w:t>
      </w:r>
    </w:p>
    <w:p w:rsidR="00357C6F" w:rsidRPr="00365718" w:rsidRDefault="00357C6F" w:rsidP="00357C6F">
      <w:pPr>
        <w:rPr>
          <w:sz w:val="24"/>
          <w:szCs w:val="24"/>
        </w:rPr>
      </w:pPr>
      <w:r w:rsidRPr="00365718">
        <w:rPr>
          <w:sz w:val="24"/>
          <w:szCs w:val="24"/>
        </w:rPr>
        <w:t>Day 2 and 3 of ACA 18 consisted of the ARCASIA Council Meeting on 11</w:t>
      </w:r>
      <w:r w:rsidRPr="00365718">
        <w:rPr>
          <w:sz w:val="24"/>
          <w:szCs w:val="24"/>
          <w:vertAlign w:val="superscript"/>
        </w:rPr>
        <w:t>th</w:t>
      </w:r>
      <w:r w:rsidRPr="00365718">
        <w:rPr>
          <w:sz w:val="24"/>
          <w:szCs w:val="24"/>
        </w:rPr>
        <w:t xml:space="preserve"> and 12</w:t>
      </w:r>
      <w:r w:rsidRPr="00365718">
        <w:rPr>
          <w:sz w:val="24"/>
          <w:szCs w:val="24"/>
          <w:vertAlign w:val="superscript"/>
        </w:rPr>
        <w:t>th</w:t>
      </w:r>
      <w:r w:rsidRPr="00365718">
        <w:rPr>
          <w:sz w:val="24"/>
          <w:szCs w:val="24"/>
        </w:rPr>
        <w:t xml:space="preserve"> Sep 2018. All member institutes except Bhutan and were present at the council meeting. </w:t>
      </w:r>
    </w:p>
    <w:p w:rsidR="00357C6F" w:rsidRPr="00365718" w:rsidRDefault="00357C6F" w:rsidP="00357C6F">
      <w:pPr>
        <w:rPr>
          <w:sz w:val="24"/>
          <w:szCs w:val="24"/>
        </w:rPr>
      </w:pPr>
      <w:r w:rsidRPr="00365718">
        <w:rPr>
          <w:sz w:val="24"/>
          <w:szCs w:val="24"/>
        </w:rPr>
        <w:t xml:space="preserve">A cocktail party with a talk show by architects titled ‘Design Talk’ was conducted </w:t>
      </w:r>
      <w:r>
        <w:rPr>
          <w:sz w:val="24"/>
          <w:szCs w:val="24"/>
        </w:rPr>
        <w:t xml:space="preserve">by Klein </w:t>
      </w:r>
      <w:proofErr w:type="spellStart"/>
      <w:r>
        <w:rPr>
          <w:sz w:val="24"/>
          <w:szCs w:val="24"/>
        </w:rPr>
        <w:t>Dutham</w:t>
      </w:r>
      <w:proofErr w:type="spellEnd"/>
      <w:r>
        <w:rPr>
          <w:sz w:val="24"/>
          <w:szCs w:val="24"/>
        </w:rPr>
        <w:t xml:space="preserve"> Architecture </w:t>
      </w:r>
      <w:r w:rsidRPr="00365718">
        <w:rPr>
          <w:sz w:val="24"/>
          <w:szCs w:val="24"/>
        </w:rPr>
        <w:t>on 11</w:t>
      </w:r>
      <w:r w:rsidRPr="00365718">
        <w:rPr>
          <w:sz w:val="24"/>
          <w:szCs w:val="24"/>
          <w:vertAlign w:val="superscript"/>
        </w:rPr>
        <w:t>th</w:t>
      </w:r>
      <w:r w:rsidRPr="00365718">
        <w:rPr>
          <w:sz w:val="24"/>
          <w:szCs w:val="24"/>
        </w:rPr>
        <w:t xml:space="preserve"> Sep 2018 at The National Art Center, Tokyo. Part 1 of the event consisted of young architects from the ACRASIA regions presenting on the topic ‘My </w:t>
      </w:r>
      <w:proofErr w:type="spellStart"/>
      <w:r w:rsidRPr="00365718">
        <w:rPr>
          <w:sz w:val="24"/>
          <w:szCs w:val="24"/>
        </w:rPr>
        <w:t>Favourite</w:t>
      </w:r>
      <w:proofErr w:type="spellEnd"/>
      <w:r w:rsidRPr="00365718">
        <w:rPr>
          <w:sz w:val="24"/>
          <w:szCs w:val="24"/>
        </w:rPr>
        <w:t xml:space="preserve"> City’, Pecha Kucha presentations were made by</w:t>
      </w:r>
      <w:r>
        <w:rPr>
          <w:sz w:val="24"/>
          <w:szCs w:val="24"/>
        </w:rPr>
        <w:t xml:space="preserve"> Fawad Suhail from Pakistan, Daniel </w:t>
      </w:r>
      <w:proofErr w:type="spellStart"/>
      <w:r>
        <w:rPr>
          <w:sz w:val="24"/>
          <w:szCs w:val="24"/>
        </w:rPr>
        <w:t>Setiawan</w:t>
      </w:r>
      <w:proofErr w:type="spellEnd"/>
      <w:r>
        <w:rPr>
          <w:sz w:val="24"/>
          <w:szCs w:val="24"/>
        </w:rPr>
        <w:t xml:space="preserve"> from Indonesia, Tan Szue Hann from Singapore and Simon Hui from Hong Kong.</w:t>
      </w:r>
      <w:r w:rsidRPr="00365718">
        <w:rPr>
          <w:sz w:val="24"/>
          <w:szCs w:val="24"/>
        </w:rPr>
        <w:t xml:space="preserve"> Renowned Japanese contemporary architects, </w:t>
      </w:r>
      <w:proofErr w:type="spellStart"/>
      <w:r w:rsidRPr="00365718">
        <w:rPr>
          <w:sz w:val="24"/>
          <w:szCs w:val="24"/>
        </w:rPr>
        <w:t>Kazuyo</w:t>
      </w:r>
      <w:proofErr w:type="spellEnd"/>
      <w:r w:rsidRPr="00365718">
        <w:rPr>
          <w:sz w:val="24"/>
          <w:szCs w:val="24"/>
        </w:rPr>
        <w:t xml:space="preserve"> </w:t>
      </w:r>
      <w:proofErr w:type="spellStart"/>
      <w:r w:rsidRPr="00365718">
        <w:rPr>
          <w:sz w:val="24"/>
          <w:szCs w:val="24"/>
        </w:rPr>
        <w:t>Sejima</w:t>
      </w:r>
      <w:proofErr w:type="spellEnd"/>
      <w:r w:rsidRPr="00365718">
        <w:rPr>
          <w:sz w:val="24"/>
          <w:szCs w:val="24"/>
        </w:rPr>
        <w:t xml:space="preserve"> and Toyo Ito presented some of their inspiring projects in Part 2 of the event. The event closed with a question and answer session with the audience.  The evening was a brilliant opportunity for architects from all over the region to interact and </w:t>
      </w:r>
      <w:r w:rsidR="00CA37BB" w:rsidRPr="00365718">
        <w:rPr>
          <w:sz w:val="24"/>
          <w:szCs w:val="24"/>
        </w:rPr>
        <w:t>socialize</w:t>
      </w:r>
      <w:r w:rsidRPr="00365718">
        <w:rPr>
          <w:sz w:val="24"/>
          <w:szCs w:val="24"/>
        </w:rPr>
        <w:t xml:space="preserve"> in an informal setting. </w:t>
      </w:r>
    </w:p>
    <w:p w:rsidR="00357C6F" w:rsidRPr="00365718" w:rsidRDefault="00357C6F" w:rsidP="00357C6F">
      <w:pPr>
        <w:rPr>
          <w:sz w:val="24"/>
          <w:szCs w:val="24"/>
        </w:rPr>
      </w:pPr>
      <w:r w:rsidRPr="00365718">
        <w:rPr>
          <w:sz w:val="24"/>
          <w:szCs w:val="24"/>
        </w:rPr>
        <w:t>The AAA dinner was held on 12</w:t>
      </w:r>
      <w:r w:rsidRPr="00365718">
        <w:rPr>
          <w:sz w:val="24"/>
          <w:szCs w:val="24"/>
          <w:vertAlign w:val="superscript"/>
        </w:rPr>
        <w:t>th</w:t>
      </w:r>
      <w:r w:rsidRPr="00365718">
        <w:rPr>
          <w:sz w:val="24"/>
          <w:szCs w:val="24"/>
        </w:rPr>
        <w:t xml:space="preserve"> Sep 2018 at the beautiful </w:t>
      </w:r>
      <w:proofErr w:type="spellStart"/>
      <w:r w:rsidRPr="00365718">
        <w:rPr>
          <w:sz w:val="24"/>
          <w:szCs w:val="24"/>
        </w:rPr>
        <w:t>Happo-en</w:t>
      </w:r>
      <w:proofErr w:type="spellEnd"/>
      <w:r w:rsidRPr="00365718">
        <w:rPr>
          <w:sz w:val="24"/>
          <w:szCs w:val="24"/>
        </w:rPr>
        <w:t>. In the spirit of its conception, the evening acknowledged exemplary work by Asian architects and encouraged the sustenance of the Asia spirit, the development and improvement of the Asian built environment and enhancement of the awareness of the role of architecture and architects in the socio-economic setting of Asian countries.</w:t>
      </w:r>
    </w:p>
    <w:p w:rsidR="00357C6F" w:rsidRPr="00365718" w:rsidRDefault="00357C6F" w:rsidP="00357C6F">
      <w:pPr>
        <w:rPr>
          <w:sz w:val="24"/>
          <w:szCs w:val="24"/>
        </w:rPr>
      </w:pPr>
      <w:r w:rsidRPr="00365718">
        <w:rPr>
          <w:sz w:val="24"/>
          <w:szCs w:val="24"/>
        </w:rPr>
        <w:t>Day 3 marked the official opening of the Asian Congress of Architects 2018. Mr. Jahangir Khan (President ARCASIA), Keiichiro Tsuchiya (President Meiji University) and Masaharu Rokushika (President of the Japan Institute of Architects) in their opening remarks welcomed all participants, attendees and visitors at ACA 18. They showed their support and encouragement towards the co-existence within diversity amongst the ARCASIA member institutes and hoped for bigger, better and closer bonds among all the nations for a collective goal of working towards the betterment of the built environment.</w:t>
      </w:r>
    </w:p>
    <w:p w:rsidR="00357C6F" w:rsidRPr="00365718" w:rsidRDefault="00357C6F" w:rsidP="00357C6F">
      <w:pPr>
        <w:rPr>
          <w:sz w:val="24"/>
          <w:szCs w:val="24"/>
        </w:rPr>
      </w:pPr>
      <w:r w:rsidRPr="00365718">
        <w:rPr>
          <w:sz w:val="24"/>
          <w:szCs w:val="24"/>
        </w:rPr>
        <w:t>The ARCASIA Friendship Night, held at the Hotel New Otani, was an ev</w:t>
      </w:r>
      <w:r>
        <w:rPr>
          <w:sz w:val="24"/>
          <w:szCs w:val="24"/>
        </w:rPr>
        <w:t>ening of grandeur, socializing</w:t>
      </w:r>
      <w:r w:rsidRPr="00365718">
        <w:rPr>
          <w:sz w:val="24"/>
          <w:szCs w:val="24"/>
        </w:rPr>
        <w:t xml:space="preserve"> and cultural exchange between the ARCASIA member countries.</w:t>
      </w:r>
    </w:p>
    <w:p w:rsidR="00357C6F" w:rsidRPr="00365718" w:rsidRDefault="00357C6F" w:rsidP="00357C6F">
      <w:pPr>
        <w:rPr>
          <w:sz w:val="24"/>
          <w:szCs w:val="24"/>
        </w:rPr>
      </w:pPr>
      <w:r w:rsidRPr="00365718">
        <w:rPr>
          <w:sz w:val="24"/>
          <w:szCs w:val="24"/>
        </w:rPr>
        <w:t xml:space="preserve">The ACA 18 Symposium was distributed into three theme sessions under three interlinked themes; </w:t>
      </w:r>
      <w:proofErr w:type="spellStart"/>
      <w:r w:rsidRPr="00365718">
        <w:rPr>
          <w:sz w:val="24"/>
          <w:szCs w:val="24"/>
        </w:rPr>
        <w:t>Simplicity|Design</w:t>
      </w:r>
      <w:proofErr w:type="spellEnd"/>
      <w:r w:rsidRPr="00365718">
        <w:rPr>
          <w:sz w:val="24"/>
          <w:szCs w:val="24"/>
        </w:rPr>
        <w:t xml:space="preserve">, </w:t>
      </w:r>
      <w:proofErr w:type="spellStart"/>
      <w:r w:rsidRPr="00365718">
        <w:rPr>
          <w:sz w:val="24"/>
          <w:szCs w:val="24"/>
        </w:rPr>
        <w:t>Simplicity|Multiplicity</w:t>
      </w:r>
      <w:proofErr w:type="spellEnd"/>
      <w:r w:rsidRPr="00365718">
        <w:rPr>
          <w:sz w:val="24"/>
          <w:szCs w:val="24"/>
        </w:rPr>
        <w:t xml:space="preserve"> and Multiplicity |Technology. Each theme session invited world famous architects to present their work and ideas within the set themes, keynote speeches were made by Kai-Uwe Bergmann (Bjarke </w:t>
      </w:r>
      <w:proofErr w:type="spellStart"/>
      <w:r w:rsidRPr="00365718">
        <w:rPr>
          <w:sz w:val="24"/>
          <w:szCs w:val="24"/>
        </w:rPr>
        <w:t>Ingels</w:t>
      </w:r>
      <w:proofErr w:type="spellEnd"/>
      <w:r w:rsidRPr="00365718">
        <w:rPr>
          <w:sz w:val="24"/>
          <w:szCs w:val="24"/>
        </w:rPr>
        <w:t xml:space="preserve"> Group [BIG]), </w:t>
      </w:r>
      <w:proofErr w:type="spellStart"/>
      <w:r w:rsidRPr="00365718">
        <w:rPr>
          <w:sz w:val="24"/>
          <w:szCs w:val="24"/>
        </w:rPr>
        <w:t>Fumihiko</w:t>
      </w:r>
      <w:proofErr w:type="spellEnd"/>
      <w:r w:rsidRPr="00365718">
        <w:rPr>
          <w:sz w:val="24"/>
          <w:szCs w:val="24"/>
        </w:rPr>
        <w:t xml:space="preserve"> Maki (Maki and Associates) and Yasmeen </w:t>
      </w:r>
      <w:proofErr w:type="spellStart"/>
      <w:r w:rsidRPr="00365718">
        <w:rPr>
          <w:sz w:val="24"/>
          <w:szCs w:val="24"/>
        </w:rPr>
        <w:t>Lari</w:t>
      </w:r>
      <w:proofErr w:type="spellEnd"/>
      <w:r w:rsidRPr="00365718">
        <w:rPr>
          <w:sz w:val="24"/>
          <w:szCs w:val="24"/>
        </w:rPr>
        <w:t xml:space="preserve"> (Co-Founder and CEO, Heritage Foundation of Pakistan). Speakers among the theme sessions included:</w:t>
      </w:r>
    </w:p>
    <w:p w:rsidR="00357C6F" w:rsidRPr="00365718" w:rsidRDefault="00357C6F" w:rsidP="00357C6F">
      <w:pPr>
        <w:pStyle w:val="NoSpacing"/>
        <w:numPr>
          <w:ilvl w:val="0"/>
          <w:numId w:val="3"/>
        </w:numPr>
        <w:rPr>
          <w:sz w:val="24"/>
          <w:szCs w:val="24"/>
        </w:rPr>
      </w:pPr>
      <w:proofErr w:type="spellStart"/>
      <w:r w:rsidRPr="00365718">
        <w:rPr>
          <w:sz w:val="24"/>
          <w:szCs w:val="24"/>
        </w:rPr>
        <w:t>Takaharu</w:t>
      </w:r>
      <w:proofErr w:type="spellEnd"/>
      <w:r w:rsidRPr="00365718">
        <w:rPr>
          <w:sz w:val="24"/>
          <w:szCs w:val="24"/>
        </w:rPr>
        <w:t xml:space="preserve"> </w:t>
      </w:r>
      <w:proofErr w:type="spellStart"/>
      <w:r w:rsidRPr="00365718">
        <w:rPr>
          <w:sz w:val="24"/>
          <w:szCs w:val="24"/>
        </w:rPr>
        <w:t>Tezuka</w:t>
      </w:r>
      <w:proofErr w:type="spellEnd"/>
      <w:r w:rsidRPr="00365718">
        <w:rPr>
          <w:sz w:val="24"/>
          <w:szCs w:val="24"/>
        </w:rPr>
        <w:t xml:space="preserve"> (Architect / President of TEZUKA ARCHITECTS / Professor of Tokyo City University)</w:t>
      </w:r>
    </w:p>
    <w:p w:rsidR="00357C6F" w:rsidRPr="00365718" w:rsidRDefault="00357C6F" w:rsidP="00357C6F">
      <w:pPr>
        <w:pStyle w:val="NoSpacing"/>
        <w:numPr>
          <w:ilvl w:val="0"/>
          <w:numId w:val="3"/>
        </w:numPr>
        <w:rPr>
          <w:sz w:val="24"/>
          <w:szCs w:val="24"/>
        </w:rPr>
      </w:pPr>
      <w:r w:rsidRPr="00365718">
        <w:rPr>
          <w:sz w:val="24"/>
          <w:szCs w:val="24"/>
        </w:rPr>
        <w:t>Rafiq Azam (Architect - Bangladesh)</w:t>
      </w:r>
    </w:p>
    <w:p w:rsidR="00357C6F" w:rsidRPr="00365718" w:rsidRDefault="00357C6F" w:rsidP="00357C6F">
      <w:pPr>
        <w:pStyle w:val="NoSpacing"/>
        <w:numPr>
          <w:ilvl w:val="0"/>
          <w:numId w:val="3"/>
        </w:numPr>
        <w:rPr>
          <w:sz w:val="24"/>
          <w:szCs w:val="24"/>
        </w:rPr>
      </w:pPr>
      <w:proofErr w:type="spellStart"/>
      <w:r w:rsidRPr="00365718">
        <w:rPr>
          <w:sz w:val="24"/>
          <w:szCs w:val="24"/>
        </w:rPr>
        <w:lastRenderedPageBreak/>
        <w:t>Eleena</w:t>
      </w:r>
      <w:proofErr w:type="spellEnd"/>
      <w:r w:rsidRPr="00365718">
        <w:rPr>
          <w:sz w:val="24"/>
          <w:szCs w:val="24"/>
        </w:rPr>
        <w:t xml:space="preserve"> Jamil (Architect - Malaysia)</w:t>
      </w:r>
    </w:p>
    <w:p w:rsidR="00357C6F" w:rsidRPr="00365718" w:rsidRDefault="00357C6F" w:rsidP="00357C6F">
      <w:pPr>
        <w:pStyle w:val="NoSpacing"/>
        <w:numPr>
          <w:ilvl w:val="0"/>
          <w:numId w:val="3"/>
        </w:numPr>
        <w:rPr>
          <w:sz w:val="24"/>
          <w:szCs w:val="24"/>
        </w:rPr>
      </w:pPr>
      <w:r w:rsidRPr="00365718">
        <w:rPr>
          <w:sz w:val="24"/>
          <w:szCs w:val="24"/>
        </w:rPr>
        <w:t>Masami Kobayashi (Architect - Japan)</w:t>
      </w:r>
    </w:p>
    <w:p w:rsidR="00357C6F" w:rsidRPr="00365718" w:rsidRDefault="00357C6F" w:rsidP="00357C6F">
      <w:pPr>
        <w:pStyle w:val="NoSpacing"/>
        <w:numPr>
          <w:ilvl w:val="0"/>
          <w:numId w:val="3"/>
        </w:numPr>
        <w:rPr>
          <w:sz w:val="24"/>
          <w:szCs w:val="24"/>
        </w:rPr>
      </w:pPr>
      <w:r w:rsidRPr="00365718">
        <w:rPr>
          <w:sz w:val="24"/>
          <w:szCs w:val="24"/>
        </w:rPr>
        <w:t xml:space="preserve">Heng </w:t>
      </w:r>
      <w:proofErr w:type="spellStart"/>
      <w:r w:rsidRPr="00365718">
        <w:rPr>
          <w:sz w:val="24"/>
          <w:szCs w:val="24"/>
        </w:rPr>
        <w:t>Chye</w:t>
      </w:r>
      <w:proofErr w:type="spellEnd"/>
      <w:r w:rsidRPr="00365718">
        <w:rPr>
          <w:sz w:val="24"/>
          <w:szCs w:val="24"/>
        </w:rPr>
        <w:t xml:space="preserve"> Kiang (Urban planner/designer - Singapore)</w:t>
      </w:r>
    </w:p>
    <w:p w:rsidR="00357C6F" w:rsidRPr="00365718" w:rsidRDefault="00357C6F" w:rsidP="00357C6F">
      <w:pPr>
        <w:pStyle w:val="NoSpacing"/>
        <w:numPr>
          <w:ilvl w:val="0"/>
          <w:numId w:val="3"/>
        </w:numPr>
        <w:rPr>
          <w:sz w:val="24"/>
          <w:szCs w:val="24"/>
        </w:rPr>
      </w:pPr>
      <w:r w:rsidRPr="00365718">
        <w:rPr>
          <w:sz w:val="24"/>
          <w:szCs w:val="24"/>
        </w:rPr>
        <w:t>Caroline Bos (Architect - The Netherlands)</w:t>
      </w:r>
    </w:p>
    <w:p w:rsidR="00357C6F" w:rsidRPr="00365718" w:rsidRDefault="00357C6F" w:rsidP="00357C6F">
      <w:pPr>
        <w:pStyle w:val="NoSpacing"/>
        <w:numPr>
          <w:ilvl w:val="0"/>
          <w:numId w:val="3"/>
        </w:numPr>
        <w:rPr>
          <w:sz w:val="24"/>
          <w:szCs w:val="24"/>
        </w:rPr>
      </w:pPr>
      <w:r w:rsidRPr="00365718">
        <w:rPr>
          <w:sz w:val="24"/>
          <w:szCs w:val="24"/>
        </w:rPr>
        <w:t>Shin Sakurai (Architect - Japan)</w:t>
      </w:r>
    </w:p>
    <w:p w:rsidR="00357C6F" w:rsidRPr="00365718" w:rsidRDefault="00357C6F" w:rsidP="00357C6F">
      <w:pPr>
        <w:pStyle w:val="NoSpacing"/>
        <w:numPr>
          <w:ilvl w:val="0"/>
          <w:numId w:val="3"/>
        </w:numPr>
        <w:rPr>
          <w:sz w:val="24"/>
          <w:szCs w:val="24"/>
        </w:rPr>
      </w:pPr>
      <w:r w:rsidRPr="00365718">
        <w:rPr>
          <w:sz w:val="24"/>
          <w:szCs w:val="24"/>
        </w:rPr>
        <w:t xml:space="preserve">Kohei </w:t>
      </w:r>
      <w:proofErr w:type="spellStart"/>
      <w:r w:rsidRPr="00365718">
        <w:rPr>
          <w:sz w:val="24"/>
          <w:szCs w:val="24"/>
        </w:rPr>
        <w:t>Shintani</w:t>
      </w:r>
      <w:proofErr w:type="spellEnd"/>
      <w:r w:rsidRPr="00365718">
        <w:rPr>
          <w:sz w:val="24"/>
          <w:szCs w:val="24"/>
        </w:rPr>
        <w:t>(Structural Engineer - Japan)</w:t>
      </w:r>
    </w:p>
    <w:p w:rsidR="00357C6F" w:rsidRPr="00365718" w:rsidRDefault="00357C6F" w:rsidP="00357C6F">
      <w:pPr>
        <w:pStyle w:val="NoSpacing"/>
        <w:numPr>
          <w:ilvl w:val="0"/>
          <w:numId w:val="3"/>
        </w:numPr>
        <w:rPr>
          <w:sz w:val="24"/>
          <w:szCs w:val="24"/>
        </w:rPr>
      </w:pPr>
      <w:r w:rsidRPr="00365718">
        <w:rPr>
          <w:sz w:val="24"/>
          <w:szCs w:val="24"/>
        </w:rPr>
        <w:t>Masahito Shimizu (Architect - Japan)</w:t>
      </w:r>
    </w:p>
    <w:p w:rsidR="00357C6F" w:rsidRPr="00365718" w:rsidRDefault="00357C6F" w:rsidP="00357C6F">
      <w:pPr>
        <w:rPr>
          <w:sz w:val="24"/>
          <w:szCs w:val="24"/>
        </w:rPr>
      </w:pPr>
    </w:p>
    <w:p w:rsidR="00357C6F" w:rsidRPr="00365718" w:rsidRDefault="00357C6F" w:rsidP="00357C6F">
      <w:pPr>
        <w:rPr>
          <w:sz w:val="24"/>
          <w:szCs w:val="24"/>
        </w:rPr>
      </w:pPr>
      <w:r w:rsidRPr="00365718">
        <w:rPr>
          <w:sz w:val="24"/>
          <w:szCs w:val="24"/>
        </w:rPr>
        <w:t>The two-day Symposium ended with a Short Talk Session on the theme of Sustainable Development Goals where enlightening presentations were made by;</w:t>
      </w:r>
    </w:p>
    <w:p w:rsidR="00357C6F" w:rsidRPr="00365718" w:rsidRDefault="00357C6F" w:rsidP="00357C6F">
      <w:pPr>
        <w:pStyle w:val="NoSpacing"/>
        <w:numPr>
          <w:ilvl w:val="0"/>
          <w:numId w:val="2"/>
        </w:numPr>
        <w:rPr>
          <w:sz w:val="24"/>
          <w:szCs w:val="24"/>
        </w:rPr>
      </w:pPr>
      <w:r w:rsidRPr="00365718">
        <w:rPr>
          <w:sz w:val="24"/>
          <w:szCs w:val="24"/>
        </w:rPr>
        <w:t>Ai Ohara (Director, Japan Innovation Network (JIN))</w:t>
      </w:r>
    </w:p>
    <w:p w:rsidR="00357C6F" w:rsidRPr="00365718" w:rsidRDefault="00357C6F" w:rsidP="00357C6F">
      <w:pPr>
        <w:pStyle w:val="NoSpacing"/>
        <w:numPr>
          <w:ilvl w:val="0"/>
          <w:numId w:val="2"/>
        </w:numPr>
        <w:rPr>
          <w:sz w:val="24"/>
          <w:szCs w:val="24"/>
        </w:rPr>
      </w:pPr>
      <w:r w:rsidRPr="00365718">
        <w:rPr>
          <w:sz w:val="24"/>
          <w:szCs w:val="24"/>
        </w:rPr>
        <w:t>Izumi Sakata (President of OSA Japan)</w:t>
      </w:r>
    </w:p>
    <w:p w:rsidR="00357C6F" w:rsidRPr="00365718" w:rsidRDefault="00357C6F" w:rsidP="00357C6F">
      <w:pPr>
        <w:pStyle w:val="NoSpacing"/>
        <w:numPr>
          <w:ilvl w:val="0"/>
          <w:numId w:val="2"/>
        </w:numPr>
        <w:rPr>
          <w:sz w:val="24"/>
          <w:szCs w:val="24"/>
        </w:rPr>
      </w:pPr>
      <w:r w:rsidRPr="00365718">
        <w:rPr>
          <w:sz w:val="24"/>
          <w:szCs w:val="24"/>
        </w:rPr>
        <w:t>Sudhir Balakrishnan Pillai (Architect - India)</w:t>
      </w:r>
    </w:p>
    <w:p w:rsidR="00357C6F" w:rsidRPr="00365718" w:rsidRDefault="00357C6F" w:rsidP="00357C6F">
      <w:pPr>
        <w:pStyle w:val="NoSpacing"/>
        <w:numPr>
          <w:ilvl w:val="0"/>
          <w:numId w:val="2"/>
        </w:numPr>
        <w:rPr>
          <w:sz w:val="24"/>
          <w:szCs w:val="24"/>
        </w:rPr>
      </w:pPr>
      <w:r w:rsidRPr="00365718">
        <w:rPr>
          <w:sz w:val="24"/>
          <w:szCs w:val="24"/>
        </w:rPr>
        <w:t xml:space="preserve">Tamae </w:t>
      </w:r>
      <w:proofErr w:type="spellStart"/>
      <w:r w:rsidRPr="00365718">
        <w:rPr>
          <w:sz w:val="24"/>
          <w:szCs w:val="24"/>
        </w:rPr>
        <w:t>Utsuno</w:t>
      </w:r>
      <w:proofErr w:type="spellEnd"/>
      <w:r w:rsidRPr="00365718">
        <w:rPr>
          <w:sz w:val="24"/>
          <w:szCs w:val="24"/>
        </w:rPr>
        <w:t xml:space="preserve"> (Chief, Overseas Business Division, IPP Business Group, </w:t>
      </w:r>
      <w:proofErr w:type="spellStart"/>
      <w:r w:rsidRPr="00365718">
        <w:rPr>
          <w:sz w:val="24"/>
          <w:szCs w:val="24"/>
        </w:rPr>
        <w:t>Looop</w:t>
      </w:r>
      <w:proofErr w:type="spellEnd"/>
      <w:r w:rsidRPr="00365718">
        <w:rPr>
          <w:sz w:val="24"/>
          <w:szCs w:val="24"/>
        </w:rPr>
        <w:t xml:space="preserve"> Inc)</w:t>
      </w:r>
    </w:p>
    <w:p w:rsidR="00357C6F" w:rsidRPr="00365718" w:rsidRDefault="00357C6F" w:rsidP="00357C6F">
      <w:pPr>
        <w:pStyle w:val="NoSpacing"/>
        <w:numPr>
          <w:ilvl w:val="0"/>
          <w:numId w:val="2"/>
        </w:numPr>
        <w:rPr>
          <w:sz w:val="24"/>
          <w:szCs w:val="24"/>
        </w:rPr>
      </w:pPr>
      <w:proofErr w:type="spellStart"/>
      <w:r w:rsidRPr="00365718">
        <w:rPr>
          <w:sz w:val="24"/>
          <w:szCs w:val="24"/>
        </w:rPr>
        <w:t>Vipavee</w:t>
      </w:r>
      <w:proofErr w:type="spellEnd"/>
      <w:r w:rsidRPr="00365718">
        <w:rPr>
          <w:sz w:val="24"/>
          <w:szCs w:val="24"/>
        </w:rPr>
        <w:t xml:space="preserve"> </w:t>
      </w:r>
      <w:proofErr w:type="spellStart"/>
      <w:r w:rsidRPr="00365718">
        <w:rPr>
          <w:sz w:val="24"/>
          <w:szCs w:val="24"/>
        </w:rPr>
        <w:t>Kunavichayanont</w:t>
      </w:r>
      <w:proofErr w:type="spellEnd"/>
      <w:r w:rsidRPr="00365718">
        <w:rPr>
          <w:sz w:val="24"/>
          <w:szCs w:val="24"/>
        </w:rPr>
        <w:t>(Architect - Thailand)</w:t>
      </w:r>
    </w:p>
    <w:p w:rsidR="00357C6F" w:rsidRPr="00365718" w:rsidRDefault="00357C6F" w:rsidP="00357C6F">
      <w:pPr>
        <w:pStyle w:val="NoSpacing"/>
        <w:numPr>
          <w:ilvl w:val="0"/>
          <w:numId w:val="2"/>
        </w:numPr>
        <w:rPr>
          <w:sz w:val="24"/>
          <w:szCs w:val="24"/>
        </w:rPr>
      </w:pPr>
      <w:r w:rsidRPr="00365718">
        <w:rPr>
          <w:sz w:val="24"/>
          <w:szCs w:val="24"/>
        </w:rPr>
        <w:t xml:space="preserve">Kazuo </w:t>
      </w:r>
      <w:proofErr w:type="spellStart"/>
      <w:r w:rsidRPr="00365718">
        <w:rPr>
          <w:sz w:val="24"/>
          <w:szCs w:val="24"/>
        </w:rPr>
        <w:t>Iwamura</w:t>
      </w:r>
      <w:proofErr w:type="spellEnd"/>
      <w:r w:rsidRPr="00365718">
        <w:rPr>
          <w:sz w:val="24"/>
          <w:szCs w:val="24"/>
        </w:rPr>
        <w:t>(Architect - Japan)</w:t>
      </w:r>
    </w:p>
    <w:p w:rsidR="00357C6F" w:rsidRPr="00365718" w:rsidRDefault="00357C6F" w:rsidP="00357C6F">
      <w:pPr>
        <w:pStyle w:val="NoSpacing"/>
        <w:ind w:left="720"/>
        <w:rPr>
          <w:sz w:val="24"/>
          <w:szCs w:val="24"/>
        </w:rPr>
      </w:pPr>
    </w:p>
    <w:p w:rsidR="00357C6F" w:rsidRPr="00365718" w:rsidRDefault="00357C6F" w:rsidP="00357C6F">
      <w:pPr>
        <w:rPr>
          <w:sz w:val="24"/>
          <w:szCs w:val="24"/>
        </w:rPr>
      </w:pPr>
      <w:r w:rsidRPr="00365718">
        <w:rPr>
          <w:sz w:val="24"/>
          <w:szCs w:val="24"/>
        </w:rPr>
        <w:t>After a successful two-day Symposium, the ACA flag was handed over to Institute of Architects Bangladesh (IAB) for transition into ACA 19, at the closing ceremony.  The closing ceremony was followed by two excursion tours arranged by JIA; Tokyo River Cruise &amp; Hama-</w:t>
      </w:r>
      <w:proofErr w:type="spellStart"/>
      <w:r w:rsidRPr="00365718">
        <w:rPr>
          <w:sz w:val="24"/>
          <w:szCs w:val="24"/>
        </w:rPr>
        <w:t>Rikyu</w:t>
      </w:r>
      <w:proofErr w:type="spellEnd"/>
      <w:r w:rsidRPr="00365718">
        <w:rPr>
          <w:sz w:val="24"/>
          <w:szCs w:val="24"/>
        </w:rPr>
        <w:t xml:space="preserve"> Gardens and TOKYO SKYTREE® &amp; </w:t>
      </w:r>
      <w:proofErr w:type="spellStart"/>
      <w:r w:rsidRPr="00365718">
        <w:rPr>
          <w:sz w:val="24"/>
          <w:szCs w:val="24"/>
        </w:rPr>
        <w:t>Solamachi</w:t>
      </w:r>
      <w:proofErr w:type="spellEnd"/>
      <w:r w:rsidRPr="00365718">
        <w:rPr>
          <w:sz w:val="24"/>
          <w:szCs w:val="24"/>
        </w:rPr>
        <w:t xml:space="preserve"> shopping tour. </w:t>
      </w:r>
    </w:p>
    <w:p w:rsidR="00357C6F" w:rsidRDefault="00357C6F" w:rsidP="00357C6F">
      <w:r>
        <w:t xml:space="preserve">​ </w:t>
      </w:r>
    </w:p>
    <w:p w:rsidR="00357C6F" w:rsidRDefault="00357C6F" w:rsidP="00357C6F"/>
    <w:p w:rsidR="00357C6F" w:rsidRDefault="00357C6F" w:rsidP="00357C6F"/>
    <w:p w:rsidR="00357C6F" w:rsidRPr="005A0AB9" w:rsidRDefault="00357C6F" w:rsidP="00DF7BEB">
      <w:pPr>
        <w:rPr>
          <w:b/>
          <w:sz w:val="20"/>
        </w:rPr>
      </w:pPr>
    </w:p>
    <w:sectPr w:rsidR="00357C6F" w:rsidRPr="005A0AB9" w:rsidSect="004B6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F24"/>
    <w:multiLevelType w:val="hybridMultilevel"/>
    <w:tmpl w:val="3232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0563B"/>
    <w:multiLevelType w:val="hybridMultilevel"/>
    <w:tmpl w:val="1410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E6208"/>
    <w:multiLevelType w:val="hybridMultilevel"/>
    <w:tmpl w:val="2D94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0AFD"/>
    <w:rsid w:val="00033D0B"/>
    <w:rsid w:val="001019E4"/>
    <w:rsid w:val="00125CDB"/>
    <w:rsid w:val="001F3F34"/>
    <w:rsid w:val="00243C1D"/>
    <w:rsid w:val="0032702B"/>
    <w:rsid w:val="00357C6F"/>
    <w:rsid w:val="003964DB"/>
    <w:rsid w:val="0043352B"/>
    <w:rsid w:val="0044142E"/>
    <w:rsid w:val="004B6A13"/>
    <w:rsid w:val="005A0AB9"/>
    <w:rsid w:val="00603450"/>
    <w:rsid w:val="00690AFD"/>
    <w:rsid w:val="006E6567"/>
    <w:rsid w:val="00704DA6"/>
    <w:rsid w:val="007A44C0"/>
    <w:rsid w:val="007F241A"/>
    <w:rsid w:val="00893A68"/>
    <w:rsid w:val="00950C90"/>
    <w:rsid w:val="009B7941"/>
    <w:rsid w:val="00A077A4"/>
    <w:rsid w:val="00AE7B53"/>
    <w:rsid w:val="00B613E9"/>
    <w:rsid w:val="00B82CAC"/>
    <w:rsid w:val="00BE35DE"/>
    <w:rsid w:val="00C14BCA"/>
    <w:rsid w:val="00C55DBE"/>
    <w:rsid w:val="00CA37BB"/>
    <w:rsid w:val="00D060AE"/>
    <w:rsid w:val="00D12D73"/>
    <w:rsid w:val="00DF7BEB"/>
    <w:rsid w:val="00EA6188"/>
    <w:rsid w:val="00EB0580"/>
    <w:rsid w:val="00F50311"/>
    <w:rsid w:val="00F54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4636D9D2"/>
  <w15:docId w15:val="{735AF505-EF9A-41E8-BEAE-553415AF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5DE"/>
    <w:pPr>
      <w:ind w:left="720"/>
      <w:contextualSpacing/>
    </w:pPr>
  </w:style>
  <w:style w:type="paragraph" w:styleId="NoSpacing">
    <w:name w:val="No Spacing"/>
    <w:uiPriority w:val="1"/>
    <w:qFormat/>
    <w:rsid w:val="00357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6043">
      <w:bodyDiv w:val="1"/>
      <w:marLeft w:val="0"/>
      <w:marRight w:val="0"/>
      <w:marTop w:val="0"/>
      <w:marBottom w:val="0"/>
      <w:divBdr>
        <w:top w:val="none" w:sz="0" w:space="0" w:color="auto"/>
        <w:left w:val="none" w:sz="0" w:space="0" w:color="auto"/>
        <w:bottom w:val="none" w:sz="0" w:space="0" w:color="auto"/>
        <w:right w:val="none" w:sz="0" w:space="0" w:color="auto"/>
      </w:divBdr>
    </w:div>
    <w:div w:id="23748406">
      <w:bodyDiv w:val="1"/>
      <w:marLeft w:val="0"/>
      <w:marRight w:val="0"/>
      <w:marTop w:val="0"/>
      <w:marBottom w:val="0"/>
      <w:divBdr>
        <w:top w:val="none" w:sz="0" w:space="0" w:color="auto"/>
        <w:left w:val="none" w:sz="0" w:space="0" w:color="auto"/>
        <w:bottom w:val="none" w:sz="0" w:space="0" w:color="auto"/>
        <w:right w:val="none" w:sz="0" w:space="0" w:color="auto"/>
      </w:divBdr>
    </w:div>
    <w:div w:id="82576675">
      <w:bodyDiv w:val="1"/>
      <w:marLeft w:val="0"/>
      <w:marRight w:val="0"/>
      <w:marTop w:val="0"/>
      <w:marBottom w:val="0"/>
      <w:divBdr>
        <w:top w:val="none" w:sz="0" w:space="0" w:color="auto"/>
        <w:left w:val="none" w:sz="0" w:space="0" w:color="auto"/>
        <w:bottom w:val="none" w:sz="0" w:space="0" w:color="auto"/>
        <w:right w:val="none" w:sz="0" w:space="0" w:color="auto"/>
      </w:divBdr>
    </w:div>
    <w:div w:id="104928910">
      <w:bodyDiv w:val="1"/>
      <w:marLeft w:val="0"/>
      <w:marRight w:val="0"/>
      <w:marTop w:val="0"/>
      <w:marBottom w:val="0"/>
      <w:divBdr>
        <w:top w:val="none" w:sz="0" w:space="0" w:color="auto"/>
        <w:left w:val="none" w:sz="0" w:space="0" w:color="auto"/>
        <w:bottom w:val="none" w:sz="0" w:space="0" w:color="auto"/>
        <w:right w:val="none" w:sz="0" w:space="0" w:color="auto"/>
      </w:divBdr>
    </w:div>
    <w:div w:id="121197680">
      <w:bodyDiv w:val="1"/>
      <w:marLeft w:val="0"/>
      <w:marRight w:val="0"/>
      <w:marTop w:val="0"/>
      <w:marBottom w:val="0"/>
      <w:divBdr>
        <w:top w:val="none" w:sz="0" w:space="0" w:color="auto"/>
        <w:left w:val="none" w:sz="0" w:space="0" w:color="auto"/>
        <w:bottom w:val="none" w:sz="0" w:space="0" w:color="auto"/>
        <w:right w:val="none" w:sz="0" w:space="0" w:color="auto"/>
      </w:divBdr>
    </w:div>
    <w:div w:id="148717107">
      <w:bodyDiv w:val="1"/>
      <w:marLeft w:val="0"/>
      <w:marRight w:val="0"/>
      <w:marTop w:val="0"/>
      <w:marBottom w:val="0"/>
      <w:divBdr>
        <w:top w:val="none" w:sz="0" w:space="0" w:color="auto"/>
        <w:left w:val="none" w:sz="0" w:space="0" w:color="auto"/>
        <w:bottom w:val="none" w:sz="0" w:space="0" w:color="auto"/>
        <w:right w:val="none" w:sz="0" w:space="0" w:color="auto"/>
      </w:divBdr>
    </w:div>
    <w:div w:id="289822481">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373425905">
      <w:bodyDiv w:val="1"/>
      <w:marLeft w:val="0"/>
      <w:marRight w:val="0"/>
      <w:marTop w:val="0"/>
      <w:marBottom w:val="0"/>
      <w:divBdr>
        <w:top w:val="none" w:sz="0" w:space="0" w:color="auto"/>
        <w:left w:val="none" w:sz="0" w:space="0" w:color="auto"/>
        <w:bottom w:val="none" w:sz="0" w:space="0" w:color="auto"/>
        <w:right w:val="none" w:sz="0" w:space="0" w:color="auto"/>
      </w:divBdr>
    </w:div>
    <w:div w:id="417749304">
      <w:bodyDiv w:val="1"/>
      <w:marLeft w:val="0"/>
      <w:marRight w:val="0"/>
      <w:marTop w:val="0"/>
      <w:marBottom w:val="0"/>
      <w:divBdr>
        <w:top w:val="none" w:sz="0" w:space="0" w:color="auto"/>
        <w:left w:val="none" w:sz="0" w:space="0" w:color="auto"/>
        <w:bottom w:val="none" w:sz="0" w:space="0" w:color="auto"/>
        <w:right w:val="none" w:sz="0" w:space="0" w:color="auto"/>
      </w:divBdr>
    </w:div>
    <w:div w:id="430587347">
      <w:bodyDiv w:val="1"/>
      <w:marLeft w:val="0"/>
      <w:marRight w:val="0"/>
      <w:marTop w:val="0"/>
      <w:marBottom w:val="0"/>
      <w:divBdr>
        <w:top w:val="none" w:sz="0" w:space="0" w:color="auto"/>
        <w:left w:val="none" w:sz="0" w:space="0" w:color="auto"/>
        <w:bottom w:val="none" w:sz="0" w:space="0" w:color="auto"/>
        <w:right w:val="none" w:sz="0" w:space="0" w:color="auto"/>
      </w:divBdr>
    </w:div>
    <w:div w:id="536158715">
      <w:bodyDiv w:val="1"/>
      <w:marLeft w:val="0"/>
      <w:marRight w:val="0"/>
      <w:marTop w:val="0"/>
      <w:marBottom w:val="0"/>
      <w:divBdr>
        <w:top w:val="none" w:sz="0" w:space="0" w:color="auto"/>
        <w:left w:val="none" w:sz="0" w:space="0" w:color="auto"/>
        <w:bottom w:val="none" w:sz="0" w:space="0" w:color="auto"/>
        <w:right w:val="none" w:sz="0" w:space="0" w:color="auto"/>
      </w:divBdr>
    </w:div>
    <w:div w:id="544412516">
      <w:bodyDiv w:val="1"/>
      <w:marLeft w:val="0"/>
      <w:marRight w:val="0"/>
      <w:marTop w:val="0"/>
      <w:marBottom w:val="0"/>
      <w:divBdr>
        <w:top w:val="none" w:sz="0" w:space="0" w:color="auto"/>
        <w:left w:val="none" w:sz="0" w:space="0" w:color="auto"/>
        <w:bottom w:val="none" w:sz="0" w:space="0" w:color="auto"/>
        <w:right w:val="none" w:sz="0" w:space="0" w:color="auto"/>
      </w:divBdr>
    </w:div>
    <w:div w:id="568419576">
      <w:bodyDiv w:val="1"/>
      <w:marLeft w:val="0"/>
      <w:marRight w:val="0"/>
      <w:marTop w:val="0"/>
      <w:marBottom w:val="0"/>
      <w:divBdr>
        <w:top w:val="none" w:sz="0" w:space="0" w:color="auto"/>
        <w:left w:val="none" w:sz="0" w:space="0" w:color="auto"/>
        <w:bottom w:val="none" w:sz="0" w:space="0" w:color="auto"/>
        <w:right w:val="none" w:sz="0" w:space="0" w:color="auto"/>
      </w:divBdr>
    </w:div>
    <w:div w:id="604193083">
      <w:bodyDiv w:val="1"/>
      <w:marLeft w:val="0"/>
      <w:marRight w:val="0"/>
      <w:marTop w:val="0"/>
      <w:marBottom w:val="0"/>
      <w:divBdr>
        <w:top w:val="none" w:sz="0" w:space="0" w:color="auto"/>
        <w:left w:val="none" w:sz="0" w:space="0" w:color="auto"/>
        <w:bottom w:val="none" w:sz="0" w:space="0" w:color="auto"/>
        <w:right w:val="none" w:sz="0" w:space="0" w:color="auto"/>
      </w:divBdr>
    </w:div>
    <w:div w:id="681669495">
      <w:bodyDiv w:val="1"/>
      <w:marLeft w:val="0"/>
      <w:marRight w:val="0"/>
      <w:marTop w:val="0"/>
      <w:marBottom w:val="0"/>
      <w:divBdr>
        <w:top w:val="none" w:sz="0" w:space="0" w:color="auto"/>
        <w:left w:val="none" w:sz="0" w:space="0" w:color="auto"/>
        <w:bottom w:val="none" w:sz="0" w:space="0" w:color="auto"/>
        <w:right w:val="none" w:sz="0" w:space="0" w:color="auto"/>
      </w:divBdr>
    </w:div>
    <w:div w:id="751203175">
      <w:bodyDiv w:val="1"/>
      <w:marLeft w:val="0"/>
      <w:marRight w:val="0"/>
      <w:marTop w:val="0"/>
      <w:marBottom w:val="0"/>
      <w:divBdr>
        <w:top w:val="none" w:sz="0" w:space="0" w:color="auto"/>
        <w:left w:val="none" w:sz="0" w:space="0" w:color="auto"/>
        <w:bottom w:val="none" w:sz="0" w:space="0" w:color="auto"/>
        <w:right w:val="none" w:sz="0" w:space="0" w:color="auto"/>
      </w:divBdr>
    </w:div>
    <w:div w:id="757676037">
      <w:bodyDiv w:val="1"/>
      <w:marLeft w:val="0"/>
      <w:marRight w:val="0"/>
      <w:marTop w:val="0"/>
      <w:marBottom w:val="0"/>
      <w:divBdr>
        <w:top w:val="none" w:sz="0" w:space="0" w:color="auto"/>
        <w:left w:val="none" w:sz="0" w:space="0" w:color="auto"/>
        <w:bottom w:val="none" w:sz="0" w:space="0" w:color="auto"/>
        <w:right w:val="none" w:sz="0" w:space="0" w:color="auto"/>
      </w:divBdr>
    </w:div>
    <w:div w:id="769664264">
      <w:bodyDiv w:val="1"/>
      <w:marLeft w:val="0"/>
      <w:marRight w:val="0"/>
      <w:marTop w:val="0"/>
      <w:marBottom w:val="0"/>
      <w:divBdr>
        <w:top w:val="none" w:sz="0" w:space="0" w:color="auto"/>
        <w:left w:val="none" w:sz="0" w:space="0" w:color="auto"/>
        <w:bottom w:val="none" w:sz="0" w:space="0" w:color="auto"/>
        <w:right w:val="none" w:sz="0" w:space="0" w:color="auto"/>
      </w:divBdr>
    </w:div>
    <w:div w:id="771558569">
      <w:bodyDiv w:val="1"/>
      <w:marLeft w:val="0"/>
      <w:marRight w:val="0"/>
      <w:marTop w:val="0"/>
      <w:marBottom w:val="0"/>
      <w:divBdr>
        <w:top w:val="none" w:sz="0" w:space="0" w:color="auto"/>
        <w:left w:val="none" w:sz="0" w:space="0" w:color="auto"/>
        <w:bottom w:val="none" w:sz="0" w:space="0" w:color="auto"/>
        <w:right w:val="none" w:sz="0" w:space="0" w:color="auto"/>
      </w:divBdr>
    </w:div>
    <w:div w:id="798691710">
      <w:bodyDiv w:val="1"/>
      <w:marLeft w:val="0"/>
      <w:marRight w:val="0"/>
      <w:marTop w:val="0"/>
      <w:marBottom w:val="0"/>
      <w:divBdr>
        <w:top w:val="none" w:sz="0" w:space="0" w:color="auto"/>
        <w:left w:val="none" w:sz="0" w:space="0" w:color="auto"/>
        <w:bottom w:val="none" w:sz="0" w:space="0" w:color="auto"/>
        <w:right w:val="none" w:sz="0" w:space="0" w:color="auto"/>
      </w:divBdr>
    </w:div>
    <w:div w:id="832376780">
      <w:bodyDiv w:val="1"/>
      <w:marLeft w:val="0"/>
      <w:marRight w:val="0"/>
      <w:marTop w:val="0"/>
      <w:marBottom w:val="0"/>
      <w:divBdr>
        <w:top w:val="none" w:sz="0" w:space="0" w:color="auto"/>
        <w:left w:val="none" w:sz="0" w:space="0" w:color="auto"/>
        <w:bottom w:val="none" w:sz="0" w:space="0" w:color="auto"/>
        <w:right w:val="none" w:sz="0" w:space="0" w:color="auto"/>
      </w:divBdr>
    </w:div>
    <w:div w:id="854154668">
      <w:bodyDiv w:val="1"/>
      <w:marLeft w:val="0"/>
      <w:marRight w:val="0"/>
      <w:marTop w:val="0"/>
      <w:marBottom w:val="0"/>
      <w:divBdr>
        <w:top w:val="none" w:sz="0" w:space="0" w:color="auto"/>
        <w:left w:val="none" w:sz="0" w:space="0" w:color="auto"/>
        <w:bottom w:val="none" w:sz="0" w:space="0" w:color="auto"/>
        <w:right w:val="none" w:sz="0" w:space="0" w:color="auto"/>
      </w:divBdr>
    </w:div>
    <w:div w:id="921721666">
      <w:bodyDiv w:val="1"/>
      <w:marLeft w:val="0"/>
      <w:marRight w:val="0"/>
      <w:marTop w:val="0"/>
      <w:marBottom w:val="0"/>
      <w:divBdr>
        <w:top w:val="none" w:sz="0" w:space="0" w:color="auto"/>
        <w:left w:val="none" w:sz="0" w:space="0" w:color="auto"/>
        <w:bottom w:val="none" w:sz="0" w:space="0" w:color="auto"/>
        <w:right w:val="none" w:sz="0" w:space="0" w:color="auto"/>
      </w:divBdr>
    </w:div>
    <w:div w:id="921766467">
      <w:bodyDiv w:val="1"/>
      <w:marLeft w:val="0"/>
      <w:marRight w:val="0"/>
      <w:marTop w:val="0"/>
      <w:marBottom w:val="0"/>
      <w:divBdr>
        <w:top w:val="none" w:sz="0" w:space="0" w:color="auto"/>
        <w:left w:val="none" w:sz="0" w:space="0" w:color="auto"/>
        <w:bottom w:val="none" w:sz="0" w:space="0" w:color="auto"/>
        <w:right w:val="none" w:sz="0" w:space="0" w:color="auto"/>
      </w:divBdr>
    </w:div>
    <w:div w:id="956983105">
      <w:bodyDiv w:val="1"/>
      <w:marLeft w:val="0"/>
      <w:marRight w:val="0"/>
      <w:marTop w:val="0"/>
      <w:marBottom w:val="0"/>
      <w:divBdr>
        <w:top w:val="none" w:sz="0" w:space="0" w:color="auto"/>
        <w:left w:val="none" w:sz="0" w:space="0" w:color="auto"/>
        <w:bottom w:val="none" w:sz="0" w:space="0" w:color="auto"/>
        <w:right w:val="none" w:sz="0" w:space="0" w:color="auto"/>
      </w:divBdr>
    </w:div>
    <w:div w:id="983122219">
      <w:bodyDiv w:val="1"/>
      <w:marLeft w:val="0"/>
      <w:marRight w:val="0"/>
      <w:marTop w:val="0"/>
      <w:marBottom w:val="0"/>
      <w:divBdr>
        <w:top w:val="none" w:sz="0" w:space="0" w:color="auto"/>
        <w:left w:val="none" w:sz="0" w:space="0" w:color="auto"/>
        <w:bottom w:val="none" w:sz="0" w:space="0" w:color="auto"/>
        <w:right w:val="none" w:sz="0" w:space="0" w:color="auto"/>
      </w:divBdr>
    </w:div>
    <w:div w:id="999119312">
      <w:bodyDiv w:val="1"/>
      <w:marLeft w:val="0"/>
      <w:marRight w:val="0"/>
      <w:marTop w:val="0"/>
      <w:marBottom w:val="0"/>
      <w:divBdr>
        <w:top w:val="none" w:sz="0" w:space="0" w:color="auto"/>
        <w:left w:val="none" w:sz="0" w:space="0" w:color="auto"/>
        <w:bottom w:val="none" w:sz="0" w:space="0" w:color="auto"/>
        <w:right w:val="none" w:sz="0" w:space="0" w:color="auto"/>
      </w:divBdr>
    </w:div>
    <w:div w:id="1050567847">
      <w:bodyDiv w:val="1"/>
      <w:marLeft w:val="0"/>
      <w:marRight w:val="0"/>
      <w:marTop w:val="0"/>
      <w:marBottom w:val="0"/>
      <w:divBdr>
        <w:top w:val="none" w:sz="0" w:space="0" w:color="auto"/>
        <w:left w:val="none" w:sz="0" w:space="0" w:color="auto"/>
        <w:bottom w:val="none" w:sz="0" w:space="0" w:color="auto"/>
        <w:right w:val="none" w:sz="0" w:space="0" w:color="auto"/>
      </w:divBdr>
    </w:div>
    <w:div w:id="1077826099">
      <w:bodyDiv w:val="1"/>
      <w:marLeft w:val="0"/>
      <w:marRight w:val="0"/>
      <w:marTop w:val="0"/>
      <w:marBottom w:val="0"/>
      <w:divBdr>
        <w:top w:val="none" w:sz="0" w:space="0" w:color="auto"/>
        <w:left w:val="none" w:sz="0" w:space="0" w:color="auto"/>
        <w:bottom w:val="none" w:sz="0" w:space="0" w:color="auto"/>
        <w:right w:val="none" w:sz="0" w:space="0" w:color="auto"/>
      </w:divBdr>
    </w:div>
    <w:div w:id="1164082947">
      <w:bodyDiv w:val="1"/>
      <w:marLeft w:val="0"/>
      <w:marRight w:val="0"/>
      <w:marTop w:val="0"/>
      <w:marBottom w:val="0"/>
      <w:divBdr>
        <w:top w:val="none" w:sz="0" w:space="0" w:color="auto"/>
        <w:left w:val="none" w:sz="0" w:space="0" w:color="auto"/>
        <w:bottom w:val="none" w:sz="0" w:space="0" w:color="auto"/>
        <w:right w:val="none" w:sz="0" w:space="0" w:color="auto"/>
      </w:divBdr>
    </w:div>
    <w:div w:id="1334920606">
      <w:bodyDiv w:val="1"/>
      <w:marLeft w:val="0"/>
      <w:marRight w:val="0"/>
      <w:marTop w:val="0"/>
      <w:marBottom w:val="0"/>
      <w:divBdr>
        <w:top w:val="none" w:sz="0" w:space="0" w:color="auto"/>
        <w:left w:val="none" w:sz="0" w:space="0" w:color="auto"/>
        <w:bottom w:val="none" w:sz="0" w:space="0" w:color="auto"/>
        <w:right w:val="none" w:sz="0" w:space="0" w:color="auto"/>
      </w:divBdr>
    </w:div>
    <w:div w:id="1408454950">
      <w:bodyDiv w:val="1"/>
      <w:marLeft w:val="0"/>
      <w:marRight w:val="0"/>
      <w:marTop w:val="0"/>
      <w:marBottom w:val="0"/>
      <w:divBdr>
        <w:top w:val="none" w:sz="0" w:space="0" w:color="auto"/>
        <w:left w:val="none" w:sz="0" w:space="0" w:color="auto"/>
        <w:bottom w:val="none" w:sz="0" w:space="0" w:color="auto"/>
        <w:right w:val="none" w:sz="0" w:space="0" w:color="auto"/>
      </w:divBdr>
    </w:div>
    <w:div w:id="1466654773">
      <w:bodyDiv w:val="1"/>
      <w:marLeft w:val="0"/>
      <w:marRight w:val="0"/>
      <w:marTop w:val="0"/>
      <w:marBottom w:val="0"/>
      <w:divBdr>
        <w:top w:val="none" w:sz="0" w:space="0" w:color="auto"/>
        <w:left w:val="none" w:sz="0" w:space="0" w:color="auto"/>
        <w:bottom w:val="none" w:sz="0" w:space="0" w:color="auto"/>
        <w:right w:val="none" w:sz="0" w:space="0" w:color="auto"/>
      </w:divBdr>
    </w:div>
    <w:div w:id="1591965480">
      <w:bodyDiv w:val="1"/>
      <w:marLeft w:val="0"/>
      <w:marRight w:val="0"/>
      <w:marTop w:val="0"/>
      <w:marBottom w:val="0"/>
      <w:divBdr>
        <w:top w:val="none" w:sz="0" w:space="0" w:color="auto"/>
        <w:left w:val="none" w:sz="0" w:space="0" w:color="auto"/>
        <w:bottom w:val="none" w:sz="0" w:space="0" w:color="auto"/>
        <w:right w:val="none" w:sz="0" w:space="0" w:color="auto"/>
      </w:divBdr>
    </w:div>
    <w:div w:id="1649169349">
      <w:bodyDiv w:val="1"/>
      <w:marLeft w:val="0"/>
      <w:marRight w:val="0"/>
      <w:marTop w:val="0"/>
      <w:marBottom w:val="0"/>
      <w:divBdr>
        <w:top w:val="none" w:sz="0" w:space="0" w:color="auto"/>
        <w:left w:val="none" w:sz="0" w:space="0" w:color="auto"/>
        <w:bottom w:val="none" w:sz="0" w:space="0" w:color="auto"/>
        <w:right w:val="none" w:sz="0" w:space="0" w:color="auto"/>
      </w:divBdr>
    </w:div>
    <w:div w:id="1667248380">
      <w:bodyDiv w:val="1"/>
      <w:marLeft w:val="0"/>
      <w:marRight w:val="0"/>
      <w:marTop w:val="0"/>
      <w:marBottom w:val="0"/>
      <w:divBdr>
        <w:top w:val="none" w:sz="0" w:space="0" w:color="auto"/>
        <w:left w:val="none" w:sz="0" w:space="0" w:color="auto"/>
        <w:bottom w:val="none" w:sz="0" w:space="0" w:color="auto"/>
        <w:right w:val="none" w:sz="0" w:space="0" w:color="auto"/>
      </w:divBdr>
    </w:div>
    <w:div w:id="1728650709">
      <w:bodyDiv w:val="1"/>
      <w:marLeft w:val="0"/>
      <w:marRight w:val="0"/>
      <w:marTop w:val="0"/>
      <w:marBottom w:val="0"/>
      <w:divBdr>
        <w:top w:val="none" w:sz="0" w:space="0" w:color="auto"/>
        <w:left w:val="none" w:sz="0" w:space="0" w:color="auto"/>
        <w:bottom w:val="none" w:sz="0" w:space="0" w:color="auto"/>
        <w:right w:val="none" w:sz="0" w:space="0" w:color="auto"/>
      </w:divBdr>
    </w:div>
    <w:div w:id="1775979040">
      <w:bodyDiv w:val="1"/>
      <w:marLeft w:val="0"/>
      <w:marRight w:val="0"/>
      <w:marTop w:val="0"/>
      <w:marBottom w:val="0"/>
      <w:divBdr>
        <w:top w:val="none" w:sz="0" w:space="0" w:color="auto"/>
        <w:left w:val="none" w:sz="0" w:space="0" w:color="auto"/>
        <w:bottom w:val="none" w:sz="0" w:space="0" w:color="auto"/>
        <w:right w:val="none" w:sz="0" w:space="0" w:color="auto"/>
      </w:divBdr>
    </w:div>
    <w:div w:id="1784379468">
      <w:bodyDiv w:val="1"/>
      <w:marLeft w:val="0"/>
      <w:marRight w:val="0"/>
      <w:marTop w:val="0"/>
      <w:marBottom w:val="0"/>
      <w:divBdr>
        <w:top w:val="none" w:sz="0" w:space="0" w:color="auto"/>
        <w:left w:val="none" w:sz="0" w:space="0" w:color="auto"/>
        <w:bottom w:val="none" w:sz="0" w:space="0" w:color="auto"/>
        <w:right w:val="none" w:sz="0" w:space="0" w:color="auto"/>
      </w:divBdr>
    </w:div>
    <w:div w:id="1885486024">
      <w:bodyDiv w:val="1"/>
      <w:marLeft w:val="0"/>
      <w:marRight w:val="0"/>
      <w:marTop w:val="0"/>
      <w:marBottom w:val="0"/>
      <w:divBdr>
        <w:top w:val="none" w:sz="0" w:space="0" w:color="auto"/>
        <w:left w:val="none" w:sz="0" w:space="0" w:color="auto"/>
        <w:bottom w:val="none" w:sz="0" w:space="0" w:color="auto"/>
        <w:right w:val="none" w:sz="0" w:space="0" w:color="auto"/>
      </w:divBdr>
    </w:div>
    <w:div w:id="2014724979">
      <w:bodyDiv w:val="1"/>
      <w:marLeft w:val="0"/>
      <w:marRight w:val="0"/>
      <w:marTop w:val="0"/>
      <w:marBottom w:val="0"/>
      <w:divBdr>
        <w:top w:val="none" w:sz="0" w:space="0" w:color="auto"/>
        <w:left w:val="none" w:sz="0" w:space="0" w:color="auto"/>
        <w:bottom w:val="none" w:sz="0" w:space="0" w:color="auto"/>
        <w:right w:val="none" w:sz="0" w:space="0" w:color="auto"/>
      </w:divBdr>
    </w:div>
    <w:div w:id="2059477459">
      <w:bodyDiv w:val="1"/>
      <w:marLeft w:val="0"/>
      <w:marRight w:val="0"/>
      <w:marTop w:val="0"/>
      <w:marBottom w:val="0"/>
      <w:divBdr>
        <w:top w:val="none" w:sz="0" w:space="0" w:color="auto"/>
        <w:left w:val="none" w:sz="0" w:space="0" w:color="auto"/>
        <w:bottom w:val="none" w:sz="0" w:space="0" w:color="auto"/>
        <w:right w:val="none" w:sz="0" w:space="0" w:color="auto"/>
      </w:divBdr>
    </w:div>
    <w:div w:id="2088839493">
      <w:bodyDiv w:val="1"/>
      <w:marLeft w:val="0"/>
      <w:marRight w:val="0"/>
      <w:marTop w:val="0"/>
      <w:marBottom w:val="0"/>
      <w:divBdr>
        <w:top w:val="none" w:sz="0" w:space="0" w:color="auto"/>
        <w:left w:val="none" w:sz="0" w:space="0" w:color="auto"/>
        <w:bottom w:val="none" w:sz="0" w:space="0" w:color="auto"/>
        <w:right w:val="none" w:sz="0" w:space="0" w:color="auto"/>
      </w:divBdr>
    </w:div>
    <w:div w:id="21305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 Mushtaq</dc:creator>
  <cp:keywords/>
  <dc:description/>
  <cp:lastModifiedBy>Mohsin Mushtaq</cp:lastModifiedBy>
  <cp:revision>19</cp:revision>
  <dcterms:created xsi:type="dcterms:W3CDTF">2017-12-19T06:16:00Z</dcterms:created>
  <dcterms:modified xsi:type="dcterms:W3CDTF">2018-11-30T11:38:00Z</dcterms:modified>
</cp:coreProperties>
</file>