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F289F" w14:textId="23B75A0F" w:rsidR="005C277D" w:rsidRDefault="00AB3238" w:rsidP="00865949">
      <w:pPr>
        <w:pStyle w:val="Heading1"/>
        <w:rPr>
          <w:lang w:val="en-US"/>
        </w:rPr>
      </w:pPr>
      <w:r>
        <w:rPr>
          <w:lang w:val="en-US"/>
        </w:rPr>
        <w:t xml:space="preserve">ARCASIA </w:t>
      </w:r>
      <w:r w:rsidR="00AA198B">
        <w:rPr>
          <w:lang w:val="en-US"/>
        </w:rPr>
        <w:t>Cross</w:t>
      </w:r>
      <w:r>
        <w:rPr>
          <w:lang w:val="en-US"/>
        </w:rPr>
        <w:t>-Committees’ Dialogue series</w:t>
      </w:r>
    </w:p>
    <w:p w14:paraId="3AFC4B07" w14:textId="6C285620" w:rsidR="00805565" w:rsidRDefault="00805565">
      <w:pPr>
        <w:rPr>
          <w:lang w:val="en-US"/>
        </w:rPr>
      </w:pPr>
      <w:r>
        <w:rPr>
          <w:lang w:val="en-US"/>
        </w:rPr>
        <w:t xml:space="preserve">(jointly </w:t>
      </w:r>
      <w:proofErr w:type="spellStart"/>
      <w:r w:rsidR="00383C5D">
        <w:rPr>
          <w:lang w:val="en-US"/>
        </w:rPr>
        <w:t>organised</w:t>
      </w:r>
      <w:proofErr w:type="spellEnd"/>
      <w:r>
        <w:rPr>
          <w:lang w:val="en-US"/>
        </w:rPr>
        <w:t xml:space="preserve"> by ACAE, ACPP, ACGSA, ACSR, ACYA and Fellowship) </w:t>
      </w:r>
    </w:p>
    <w:p w14:paraId="0178DF13" w14:textId="358BA8E6" w:rsidR="0034621C" w:rsidRDefault="00337C96">
      <w:pPr>
        <w:rPr>
          <w:lang w:val="en-US"/>
        </w:rPr>
      </w:pPr>
      <w:r>
        <w:rPr>
          <w:lang w:val="en-US"/>
        </w:rPr>
        <w:t>Under President Rita Soh’s guidance and direction, t</w:t>
      </w:r>
      <w:r w:rsidR="00AA198B">
        <w:rPr>
          <w:lang w:val="en-US"/>
        </w:rPr>
        <w:t>he five ARCASIA Committees and Fellowship have been working collaboratively during their term of office to explore</w:t>
      </w:r>
      <w:r>
        <w:rPr>
          <w:lang w:val="en-US"/>
        </w:rPr>
        <w:t xml:space="preserve"> the following</w:t>
      </w:r>
      <w:r w:rsidR="00AA198B">
        <w:rPr>
          <w:lang w:val="en-US"/>
        </w:rPr>
        <w:t xml:space="preserve"> </w:t>
      </w:r>
      <w:r>
        <w:rPr>
          <w:lang w:val="en-US"/>
        </w:rPr>
        <w:t xml:space="preserve">key concerns; Conservation of Asia’s built </w:t>
      </w:r>
      <w:r w:rsidR="007357F7">
        <w:rPr>
          <w:lang w:val="en-US"/>
        </w:rPr>
        <w:t>h</w:t>
      </w:r>
      <w:r>
        <w:rPr>
          <w:lang w:val="en-US"/>
        </w:rPr>
        <w:t xml:space="preserve">eritage, Technological empowerment of </w:t>
      </w:r>
      <w:r w:rsidR="00805565">
        <w:rPr>
          <w:lang w:val="en-US"/>
        </w:rPr>
        <w:t>a</w:t>
      </w:r>
      <w:r>
        <w:rPr>
          <w:lang w:val="en-US"/>
        </w:rPr>
        <w:t>rchitects, and Cross-border collaborations.</w:t>
      </w:r>
      <w:r w:rsidR="00805565">
        <w:rPr>
          <w:lang w:val="en-US"/>
        </w:rPr>
        <w:t xml:space="preserve"> They </w:t>
      </w:r>
      <w:r>
        <w:rPr>
          <w:lang w:val="en-US"/>
        </w:rPr>
        <w:t xml:space="preserve">will now </w:t>
      </w:r>
      <w:r w:rsidR="00AB3238">
        <w:rPr>
          <w:lang w:val="en-US"/>
        </w:rPr>
        <w:t>jointly present two</w:t>
      </w:r>
      <w:r>
        <w:rPr>
          <w:lang w:val="en-US"/>
        </w:rPr>
        <w:t xml:space="preserve"> </w:t>
      </w:r>
      <w:r w:rsidR="00AB3238">
        <w:rPr>
          <w:lang w:val="en-US"/>
        </w:rPr>
        <w:t xml:space="preserve">dialogue sessions to consolidate </w:t>
      </w:r>
      <w:r w:rsidR="00AA198B">
        <w:rPr>
          <w:lang w:val="en-US"/>
        </w:rPr>
        <w:t>the</w:t>
      </w:r>
      <w:r>
        <w:rPr>
          <w:lang w:val="en-US"/>
        </w:rPr>
        <w:t>se</w:t>
      </w:r>
      <w:r w:rsidR="00AA198B">
        <w:rPr>
          <w:lang w:val="en-US"/>
        </w:rPr>
        <w:t xml:space="preserve"> </w:t>
      </w:r>
      <w:r w:rsidR="00AB3238">
        <w:rPr>
          <w:lang w:val="en-US"/>
        </w:rPr>
        <w:t>discussions</w:t>
      </w:r>
      <w:r w:rsidR="00805565">
        <w:rPr>
          <w:lang w:val="en-US"/>
        </w:rPr>
        <w:t xml:space="preserve"> in the spirit of cross-committee </w:t>
      </w:r>
      <w:r w:rsidR="00383C5D">
        <w:rPr>
          <w:lang w:val="en-US"/>
        </w:rPr>
        <w:t>cooperation</w:t>
      </w:r>
      <w:r w:rsidR="00805565">
        <w:rPr>
          <w:lang w:val="en-US"/>
        </w:rPr>
        <w:t xml:space="preserve"> that has been the hallmark of the 2019-2020 term.</w:t>
      </w:r>
    </w:p>
    <w:p w14:paraId="035AB190" w14:textId="1F47524C" w:rsidR="00AB3238" w:rsidRDefault="0034621C">
      <w:pPr>
        <w:rPr>
          <w:lang w:val="en-US"/>
        </w:rPr>
      </w:pPr>
      <w:r>
        <w:rPr>
          <w:lang w:val="en-US"/>
        </w:rPr>
        <w:t xml:space="preserve">The event is </w:t>
      </w:r>
      <w:r w:rsidR="00383C5D">
        <w:rPr>
          <w:lang w:val="en-US"/>
        </w:rPr>
        <w:t>a series of two</w:t>
      </w:r>
      <w:r>
        <w:rPr>
          <w:lang w:val="en-US"/>
        </w:rPr>
        <w:t xml:space="preserve"> moderated dialogue </w:t>
      </w:r>
      <w:r w:rsidR="00383C5D">
        <w:rPr>
          <w:lang w:val="en-US"/>
        </w:rPr>
        <w:t xml:space="preserve">sessions </w:t>
      </w:r>
      <w:r>
        <w:rPr>
          <w:lang w:val="en-US"/>
        </w:rPr>
        <w:t xml:space="preserve">that </w:t>
      </w:r>
      <w:r w:rsidR="00383C5D">
        <w:rPr>
          <w:lang w:val="en-US"/>
        </w:rPr>
        <w:t xml:space="preserve">each </w:t>
      </w:r>
      <w:r>
        <w:rPr>
          <w:lang w:val="en-US"/>
        </w:rPr>
        <w:t>explore a single topic through the lens of Architectural Education, Professional Practice, Green and Sustainable Architecture, Social Responsibility and Young Architects.</w:t>
      </w:r>
    </w:p>
    <w:p w14:paraId="66151B09" w14:textId="4C3190B0" w:rsidR="00AB3238" w:rsidRDefault="00AB3238" w:rsidP="00865949">
      <w:pPr>
        <w:pStyle w:val="Heading2"/>
        <w:rPr>
          <w:lang w:val="en-US"/>
        </w:rPr>
      </w:pPr>
      <w:r>
        <w:rPr>
          <w:lang w:val="en-US"/>
        </w:rPr>
        <w:t>Session 1 – Minding our Heritage</w:t>
      </w:r>
      <w:r w:rsidR="00865949">
        <w:rPr>
          <w:lang w:val="en-US"/>
        </w:rPr>
        <w:t>: How to approach conservation and adaptive reuse of Asia’s built heritage</w:t>
      </w:r>
    </w:p>
    <w:p w14:paraId="1C527E4F" w14:textId="11397C17" w:rsidR="00AA198B" w:rsidRDefault="00AB3238" w:rsidP="00383C5D">
      <w:pPr>
        <w:jc w:val="left"/>
        <w:rPr>
          <w:lang w:val="en-US"/>
        </w:rPr>
      </w:pPr>
      <w:r>
        <w:rPr>
          <w:lang w:val="en-US"/>
        </w:rPr>
        <w:t>Date: 2</w:t>
      </w:r>
      <w:r w:rsidR="00BC06F1">
        <w:rPr>
          <w:lang w:val="en-US"/>
        </w:rPr>
        <w:t>4</w:t>
      </w:r>
      <w:r>
        <w:rPr>
          <w:lang w:val="en-US"/>
        </w:rPr>
        <w:t xml:space="preserve"> Ju</w:t>
      </w:r>
      <w:r w:rsidR="00BC06F1">
        <w:rPr>
          <w:lang w:val="en-US"/>
        </w:rPr>
        <w:t>ly</w:t>
      </w:r>
      <w:r w:rsidR="00865949">
        <w:rPr>
          <w:lang w:val="en-US"/>
        </w:rPr>
        <w:t xml:space="preserve"> 2021 (Saturday)</w:t>
      </w:r>
      <w:r w:rsidR="00383C5D">
        <w:rPr>
          <w:lang w:val="en-US"/>
        </w:rPr>
        <w:br/>
      </w:r>
      <w:r>
        <w:rPr>
          <w:lang w:val="en-US"/>
        </w:rPr>
        <w:t>Time: 2 pm (UTC +8)</w:t>
      </w:r>
      <w:r w:rsidR="00383C5D">
        <w:rPr>
          <w:lang w:val="en-US"/>
        </w:rPr>
        <w:br/>
      </w:r>
      <w:r>
        <w:rPr>
          <w:lang w:val="en-US"/>
        </w:rPr>
        <w:t>Duration: 120 min</w:t>
      </w:r>
    </w:p>
    <w:p w14:paraId="7EEAEF75" w14:textId="4608095D" w:rsidR="00805565" w:rsidRDefault="00805565" w:rsidP="00AB3238">
      <w:pPr>
        <w:rPr>
          <w:lang w:val="en-US"/>
        </w:rPr>
      </w:pPr>
      <w:r>
        <w:rPr>
          <w:lang w:val="en-US"/>
        </w:rPr>
        <w:t>The panel comprise</w:t>
      </w:r>
      <w:r w:rsidR="0034621C">
        <w:rPr>
          <w:lang w:val="en-US"/>
        </w:rPr>
        <w:t>s</w:t>
      </w:r>
      <w:r>
        <w:rPr>
          <w:lang w:val="en-US"/>
        </w:rPr>
        <w:t xml:space="preserve"> </w:t>
      </w:r>
      <w:r w:rsidR="00383C5D">
        <w:rPr>
          <w:lang w:val="en-US"/>
        </w:rPr>
        <w:t>five</w:t>
      </w:r>
      <w:r>
        <w:rPr>
          <w:lang w:val="en-US"/>
        </w:rPr>
        <w:t xml:space="preserve"> </w:t>
      </w:r>
      <w:proofErr w:type="spellStart"/>
      <w:r w:rsidR="00383C5D">
        <w:rPr>
          <w:lang w:val="en-US"/>
        </w:rPr>
        <w:t>panellists</w:t>
      </w:r>
      <w:proofErr w:type="spellEnd"/>
      <w:r w:rsidR="00383C5D">
        <w:rPr>
          <w:lang w:val="en-US"/>
        </w:rPr>
        <w:t>,</w:t>
      </w:r>
      <w:r>
        <w:rPr>
          <w:lang w:val="en-US"/>
        </w:rPr>
        <w:t xml:space="preserve"> each </w:t>
      </w:r>
      <w:r w:rsidR="0034621C">
        <w:rPr>
          <w:lang w:val="en-US"/>
        </w:rPr>
        <w:t xml:space="preserve">representing a </w:t>
      </w:r>
      <w:r>
        <w:rPr>
          <w:lang w:val="en-US"/>
        </w:rPr>
        <w:t xml:space="preserve">different committee. Each </w:t>
      </w:r>
      <w:proofErr w:type="spellStart"/>
      <w:r w:rsidR="00383C5D">
        <w:rPr>
          <w:lang w:val="en-US"/>
        </w:rPr>
        <w:t>panellist</w:t>
      </w:r>
      <w:proofErr w:type="spellEnd"/>
      <w:r>
        <w:rPr>
          <w:lang w:val="en-US"/>
        </w:rPr>
        <w:t xml:space="preserve"> shall </w:t>
      </w:r>
      <w:r w:rsidR="007357F7">
        <w:rPr>
          <w:lang w:val="en-US"/>
        </w:rPr>
        <w:t>have 5 minutes</w:t>
      </w:r>
      <w:r w:rsidR="0034621C">
        <w:rPr>
          <w:lang w:val="en-US"/>
        </w:rPr>
        <w:t xml:space="preserve"> to</w:t>
      </w:r>
      <w:r w:rsidR="007357F7">
        <w:rPr>
          <w:lang w:val="en-US"/>
        </w:rPr>
        <w:t xml:space="preserve"> </w:t>
      </w:r>
      <w:r>
        <w:rPr>
          <w:lang w:val="en-US"/>
        </w:rPr>
        <w:t>introduce a key sub-topic o</w:t>
      </w:r>
      <w:r w:rsidR="007357F7">
        <w:rPr>
          <w:lang w:val="en-US"/>
        </w:rPr>
        <w:t>n</w:t>
      </w:r>
      <w:r>
        <w:rPr>
          <w:lang w:val="en-US"/>
        </w:rPr>
        <w:t xml:space="preserve"> </w:t>
      </w:r>
      <w:r w:rsidR="007357F7">
        <w:rPr>
          <w:lang w:val="en-US"/>
        </w:rPr>
        <w:t xml:space="preserve">the Conservation of Asia’s built heritage and discuss it with the panel for 10 minutes. </w:t>
      </w:r>
      <w:r w:rsidR="0034621C">
        <w:rPr>
          <w:lang w:val="en-US"/>
        </w:rPr>
        <w:t>An open Q&amp;A with the audience follows at the end of the session.</w:t>
      </w:r>
    </w:p>
    <w:p w14:paraId="0A18C458" w14:textId="4E456D5D" w:rsidR="00AB3238" w:rsidRDefault="0034621C" w:rsidP="00AB3238">
      <w:pPr>
        <w:rPr>
          <w:lang w:val="en-US"/>
        </w:rPr>
      </w:pPr>
      <w:r>
        <w:rPr>
          <w:lang w:val="en-US"/>
        </w:rPr>
        <w:t xml:space="preserve">Moderator: Fellowship Chair Qazi </w:t>
      </w:r>
      <w:proofErr w:type="spellStart"/>
      <w:r>
        <w:rPr>
          <w:lang w:val="en-US"/>
        </w:rPr>
        <w:t>Arif</w:t>
      </w:r>
      <w:proofErr w:type="spellEnd"/>
    </w:p>
    <w:p w14:paraId="43CA5C08" w14:textId="356646A7" w:rsidR="007357F7" w:rsidRDefault="007357F7" w:rsidP="00865949">
      <w:pPr>
        <w:pStyle w:val="Heading3"/>
        <w:rPr>
          <w:lang w:val="en-US"/>
        </w:rPr>
      </w:pPr>
      <w:r>
        <w:rPr>
          <w:lang w:val="en-US"/>
        </w:rPr>
        <w:t>Sub-</w:t>
      </w:r>
      <w:r w:rsidR="00AA198B">
        <w:rPr>
          <w:lang w:val="en-US"/>
        </w:rPr>
        <w:t>Topic 1: Identification &amp; Research</w:t>
      </w:r>
    </w:p>
    <w:p w14:paraId="3C248772" w14:textId="0EF7A9D2" w:rsidR="00AA198B" w:rsidRPr="00AB3238" w:rsidRDefault="00383C5D" w:rsidP="007357F7">
      <w:pPr>
        <w:ind w:firstLine="720"/>
        <w:rPr>
          <w:lang w:val="en-US"/>
        </w:rPr>
      </w:pPr>
      <w:proofErr w:type="spellStart"/>
      <w:r>
        <w:rPr>
          <w:lang w:val="en-US"/>
        </w:rPr>
        <w:t>Panellist</w:t>
      </w:r>
      <w:proofErr w:type="spellEnd"/>
      <w:r w:rsidR="00AA198B">
        <w:rPr>
          <w:lang w:val="en-US"/>
        </w:rPr>
        <w:t xml:space="preserve"> from ACSR:</w:t>
      </w:r>
    </w:p>
    <w:p w14:paraId="3F5751C5" w14:textId="2FB133E9" w:rsidR="007357F7" w:rsidRDefault="007357F7" w:rsidP="00865949">
      <w:pPr>
        <w:pStyle w:val="Heading3"/>
        <w:rPr>
          <w:lang w:val="en-US"/>
        </w:rPr>
      </w:pPr>
      <w:r>
        <w:rPr>
          <w:lang w:val="en-US"/>
        </w:rPr>
        <w:t>Sub-</w:t>
      </w:r>
      <w:r w:rsidR="00AA198B">
        <w:rPr>
          <w:lang w:val="en-US"/>
        </w:rPr>
        <w:t>Topic 2: Reimagining and Integrating Architecture education</w:t>
      </w:r>
      <w:r w:rsidR="0034621C">
        <w:rPr>
          <w:lang w:val="en-US"/>
        </w:rPr>
        <w:t xml:space="preserve"> </w:t>
      </w:r>
    </w:p>
    <w:p w14:paraId="370662D4" w14:textId="35CB1828" w:rsidR="00AA198B" w:rsidRDefault="00383C5D" w:rsidP="007357F7">
      <w:pPr>
        <w:ind w:firstLine="720"/>
        <w:rPr>
          <w:lang w:val="en-US"/>
        </w:rPr>
      </w:pPr>
      <w:proofErr w:type="spellStart"/>
      <w:r>
        <w:rPr>
          <w:lang w:val="en-US"/>
        </w:rPr>
        <w:t>Panellist</w:t>
      </w:r>
      <w:proofErr w:type="spellEnd"/>
      <w:r w:rsidR="00AA198B">
        <w:rPr>
          <w:lang w:val="en-US"/>
        </w:rPr>
        <w:t xml:space="preserve"> from ACAE:</w:t>
      </w:r>
    </w:p>
    <w:p w14:paraId="5EF56478" w14:textId="3C2130CF" w:rsidR="00AA198B" w:rsidRDefault="007357F7" w:rsidP="00865949">
      <w:pPr>
        <w:pStyle w:val="Heading3"/>
        <w:rPr>
          <w:lang w:val="en-US"/>
        </w:rPr>
      </w:pPr>
      <w:r>
        <w:rPr>
          <w:lang w:val="en-US"/>
        </w:rPr>
        <w:t>Sub-</w:t>
      </w:r>
      <w:r w:rsidR="00AA198B">
        <w:rPr>
          <w:lang w:val="en-US"/>
        </w:rPr>
        <w:t xml:space="preserve">Topic 3: </w:t>
      </w:r>
      <w:r w:rsidR="00AA198B" w:rsidRPr="00AB3238">
        <w:rPr>
          <w:lang w:val="en-US"/>
        </w:rPr>
        <w:t>Sustainability &amp; Resilience Through Heritage and Vernacular Wisdom</w:t>
      </w:r>
    </w:p>
    <w:p w14:paraId="6521A183" w14:textId="4E4ECAEE" w:rsidR="007357F7" w:rsidRDefault="007357F7" w:rsidP="00AB3238">
      <w:pPr>
        <w:rPr>
          <w:lang w:val="en-US"/>
        </w:rPr>
      </w:pPr>
      <w:r>
        <w:rPr>
          <w:lang w:val="en-US"/>
        </w:rPr>
        <w:tab/>
      </w:r>
      <w:proofErr w:type="spellStart"/>
      <w:r w:rsidR="00383C5D">
        <w:rPr>
          <w:lang w:val="en-US"/>
        </w:rPr>
        <w:t>Panellist</w:t>
      </w:r>
      <w:proofErr w:type="spellEnd"/>
      <w:r>
        <w:rPr>
          <w:lang w:val="en-US"/>
        </w:rPr>
        <w:t xml:space="preserve"> from ACGSA:</w:t>
      </w:r>
    </w:p>
    <w:p w14:paraId="11CE1AB0" w14:textId="605A53C2" w:rsidR="00AB3238" w:rsidRDefault="007357F7" w:rsidP="00865949">
      <w:pPr>
        <w:pStyle w:val="Heading3"/>
        <w:rPr>
          <w:lang w:val="en-US"/>
        </w:rPr>
      </w:pPr>
      <w:r>
        <w:rPr>
          <w:lang w:val="en-US"/>
        </w:rPr>
        <w:t>Sub-</w:t>
      </w:r>
      <w:r w:rsidR="00AA198B">
        <w:rPr>
          <w:lang w:val="en-US"/>
        </w:rPr>
        <w:t xml:space="preserve">Topic 4: </w:t>
      </w:r>
      <w:r w:rsidR="00AB3238" w:rsidRPr="00AB3238">
        <w:rPr>
          <w:lang w:val="en-US"/>
        </w:rPr>
        <w:t>Mode of Professional Practices in Heritage Architecture</w:t>
      </w:r>
      <w:r w:rsidR="0034621C">
        <w:rPr>
          <w:lang w:val="en-US"/>
        </w:rPr>
        <w:t xml:space="preserve"> </w:t>
      </w:r>
    </w:p>
    <w:p w14:paraId="2FCBD0EE" w14:textId="0D34DF4D" w:rsidR="007357F7" w:rsidRPr="00AB3238" w:rsidRDefault="007357F7" w:rsidP="00AB3238">
      <w:pPr>
        <w:rPr>
          <w:lang w:val="en-US"/>
        </w:rPr>
      </w:pPr>
      <w:r>
        <w:rPr>
          <w:lang w:val="en-US"/>
        </w:rPr>
        <w:tab/>
      </w:r>
      <w:proofErr w:type="spellStart"/>
      <w:r w:rsidR="00383C5D">
        <w:rPr>
          <w:lang w:val="en-US"/>
        </w:rPr>
        <w:t>Panellist</w:t>
      </w:r>
      <w:proofErr w:type="spellEnd"/>
      <w:r>
        <w:rPr>
          <w:lang w:val="en-US"/>
        </w:rPr>
        <w:t xml:space="preserve"> from ACPP:</w:t>
      </w:r>
    </w:p>
    <w:p w14:paraId="0B37105F" w14:textId="17B0DC30" w:rsidR="007357F7" w:rsidRDefault="007357F7" w:rsidP="00865949">
      <w:pPr>
        <w:pStyle w:val="Heading3"/>
        <w:rPr>
          <w:lang w:val="en-US"/>
        </w:rPr>
      </w:pPr>
      <w:r>
        <w:rPr>
          <w:lang w:val="en-US"/>
        </w:rPr>
        <w:t>Sub-</w:t>
      </w:r>
      <w:r w:rsidR="00AA198B">
        <w:rPr>
          <w:lang w:val="en-US"/>
        </w:rPr>
        <w:t xml:space="preserve">Topic 5: </w:t>
      </w:r>
      <w:r w:rsidR="00AA198B" w:rsidRPr="00AB3238">
        <w:rPr>
          <w:lang w:val="en-US"/>
        </w:rPr>
        <w:t>Innovative Integrations &amp; Placemaking</w:t>
      </w:r>
    </w:p>
    <w:p w14:paraId="76FBD03C" w14:textId="5664F353" w:rsidR="0034621C" w:rsidRDefault="0034621C" w:rsidP="0034621C">
      <w:pPr>
        <w:rPr>
          <w:lang w:val="en-US"/>
        </w:rPr>
      </w:pPr>
      <w:r>
        <w:rPr>
          <w:lang w:val="en-US"/>
        </w:rPr>
        <w:tab/>
      </w:r>
      <w:proofErr w:type="spellStart"/>
      <w:r w:rsidR="00383C5D">
        <w:rPr>
          <w:lang w:val="en-US"/>
        </w:rPr>
        <w:t>Panellist</w:t>
      </w:r>
      <w:proofErr w:type="spellEnd"/>
      <w:r>
        <w:rPr>
          <w:lang w:val="en-US"/>
        </w:rPr>
        <w:t xml:space="preserve"> from ACYA:</w:t>
      </w:r>
    </w:p>
    <w:p w14:paraId="29A8A02F" w14:textId="79D79C14" w:rsidR="00AB3238" w:rsidRDefault="007357F7" w:rsidP="00865949">
      <w:pPr>
        <w:pStyle w:val="Heading3"/>
        <w:rPr>
          <w:lang w:val="en-US"/>
        </w:rPr>
      </w:pPr>
      <w:r>
        <w:rPr>
          <w:lang w:val="en-US"/>
        </w:rPr>
        <w:t xml:space="preserve">Open </w:t>
      </w:r>
      <w:r w:rsidR="00AB3238" w:rsidRPr="00AB3238">
        <w:rPr>
          <w:lang w:val="en-US"/>
        </w:rPr>
        <w:t>Q&amp;A</w:t>
      </w:r>
      <w:r>
        <w:rPr>
          <w:lang w:val="en-US"/>
        </w:rPr>
        <w:t xml:space="preserve"> session with </w:t>
      </w:r>
      <w:r w:rsidR="00383C5D">
        <w:rPr>
          <w:lang w:val="en-US"/>
        </w:rPr>
        <w:t xml:space="preserve">the </w:t>
      </w:r>
      <w:r>
        <w:rPr>
          <w:lang w:val="en-US"/>
        </w:rPr>
        <w:t>audience</w:t>
      </w:r>
    </w:p>
    <w:p w14:paraId="19CD313F" w14:textId="16CF47C1" w:rsidR="007357F7" w:rsidRDefault="007357F7" w:rsidP="00AB3238">
      <w:pPr>
        <w:rPr>
          <w:lang w:val="en-US"/>
        </w:rPr>
      </w:pPr>
    </w:p>
    <w:p w14:paraId="290073A8" w14:textId="1161C4E2" w:rsidR="00383C5D" w:rsidRDefault="00383C5D" w:rsidP="00AB3238">
      <w:pPr>
        <w:rPr>
          <w:lang w:val="en-US"/>
        </w:rPr>
      </w:pPr>
    </w:p>
    <w:p w14:paraId="6ECAC533" w14:textId="77777777" w:rsidR="00383C5D" w:rsidRPr="00AB3238" w:rsidRDefault="00383C5D" w:rsidP="00AB3238">
      <w:pPr>
        <w:rPr>
          <w:lang w:val="en-US"/>
        </w:rPr>
      </w:pPr>
    </w:p>
    <w:p w14:paraId="5F01CD99" w14:textId="066CCBB3" w:rsidR="00865949" w:rsidRDefault="00865949" w:rsidP="00865949">
      <w:pPr>
        <w:pStyle w:val="Heading2"/>
        <w:rPr>
          <w:lang w:val="en-US"/>
        </w:rPr>
      </w:pPr>
      <w:r>
        <w:rPr>
          <w:lang w:val="en-US"/>
        </w:rPr>
        <w:lastRenderedPageBreak/>
        <w:t>Session 2</w:t>
      </w:r>
      <w:r w:rsidR="00383C5D">
        <w:rPr>
          <w:lang w:val="en-US"/>
        </w:rPr>
        <w:t xml:space="preserve"> – </w:t>
      </w:r>
      <w:r w:rsidR="00AB3238" w:rsidRPr="00AB3238">
        <w:rPr>
          <w:lang w:val="en-US"/>
        </w:rPr>
        <w:t xml:space="preserve">Embracing </w:t>
      </w:r>
      <w:proofErr w:type="spellStart"/>
      <w:r w:rsidR="00383C5D">
        <w:rPr>
          <w:lang w:val="en-US"/>
        </w:rPr>
        <w:t>Digitalisation</w:t>
      </w:r>
      <w:proofErr w:type="spellEnd"/>
      <w:r>
        <w:rPr>
          <w:lang w:val="en-US"/>
        </w:rPr>
        <w:t xml:space="preserve">: </w:t>
      </w:r>
      <w:r w:rsidR="00AB3238" w:rsidRPr="00AB3238">
        <w:rPr>
          <w:lang w:val="en-US"/>
        </w:rPr>
        <w:t xml:space="preserve">How </w:t>
      </w:r>
      <w:r w:rsidR="00383C5D">
        <w:rPr>
          <w:lang w:val="en-US"/>
        </w:rPr>
        <w:t>Architects can</w:t>
      </w:r>
      <w:r w:rsidR="00AB3238" w:rsidRPr="00AB3238">
        <w:rPr>
          <w:lang w:val="en-US"/>
        </w:rPr>
        <w:t xml:space="preserve"> leverage new technologies for our future</w:t>
      </w:r>
    </w:p>
    <w:p w14:paraId="40FA89EE" w14:textId="20FD80CC" w:rsidR="00865949" w:rsidRDefault="00865949" w:rsidP="00383C5D">
      <w:pPr>
        <w:jc w:val="left"/>
        <w:rPr>
          <w:lang w:val="en-US"/>
        </w:rPr>
      </w:pPr>
      <w:r>
        <w:rPr>
          <w:lang w:val="en-US"/>
        </w:rPr>
        <w:t>Date: 2</w:t>
      </w:r>
      <w:r w:rsidR="00BC06F1">
        <w:rPr>
          <w:lang w:val="en-US"/>
        </w:rPr>
        <w:t>8</w:t>
      </w:r>
      <w:r>
        <w:rPr>
          <w:lang w:val="en-US"/>
        </w:rPr>
        <w:t xml:space="preserve"> </w:t>
      </w:r>
      <w:r w:rsidR="00BC06F1">
        <w:rPr>
          <w:lang w:val="en-US"/>
        </w:rPr>
        <w:t>August</w:t>
      </w:r>
      <w:r>
        <w:rPr>
          <w:lang w:val="en-US"/>
        </w:rPr>
        <w:t xml:space="preserve"> 2021 (Saturday)</w:t>
      </w:r>
      <w:r w:rsidR="00383C5D">
        <w:rPr>
          <w:lang w:val="en-US"/>
        </w:rPr>
        <w:br/>
      </w:r>
      <w:r>
        <w:rPr>
          <w:lang w:val="en-US"/>
        </w:rPr>
        <w:t>Time: 2 pm (UTC +8)</w:t>
      </w:r>
      <w:r w:rsidR="00383C5D">
        <w:rPr>
          <w:lang w:val="en-US"/>
        </w:rPr>
        <w:br/>
      </w:r>
      <w:r>
        <w:rPr>
          <w:lang w:val="en-US"/>
        </w:rPr>
        <w:t>Duration: 120 min</w:t>
      </w:r>
    </w:p>
    <w:p w14:paraId="0A4EEE99" w14:textId="364A6C38" w:rsidR="00865949" w:rsidRDefault="00865949" w:rsidP="00865949">
      <w:pPr>
        <w:rPr>
          <w:lang w:val="en-US"/>
        </w:rPr>
      </w:pPr>
      <w:r>
        <w:rPr>
          <w:lang w:val="en-US"/>
        </w:rPr>
        <w:t xml:space="preserve">The panel comprises </w:t>
      </w:r>
      <w:r w:rsidR="00383C5D">
        <w:rPr>
          <w:lang w:val="en-US"/>
        </w:rPr>
        <w:t>five</w:t>
      </w:r>
      <w:r>
        <w:rPr>
          <w:lang w:val="en-US"/>
        </w:rPr>
        <w:t xml:space="preserve"> </w:t>
      </w:r>
      <w:proofErr w:type="spellStart"/>
      <w:r w:rsidR="00383C5D">
        <w:rPr>
          <w:lang w:val="en-US"/>
        </w:rPr>
        <w:t>panellists</w:t>
      </w:r>
      <w:proofErr w:type="spellEnd"/>
      <w:r w:rsidR="00383C5D">
        <w:rPr>
          <w:lang w:val="en-US"/>
        </w:rPr>
        <w:t>,</w:t>
      </w:r>
      <w:r>
        <w:rPr>
          <w:lang w:val="en-US"/>
        </w:rPr>
        <w:t xml:space="preserve"> each representing a different committee. Each </w:t>
      </w:r>
      <w:proofErr w:type="spellStart"/>
      <w:r w:rsidR="00383C5D">
        <w:rPr>
          <w:lang w:val="en-US"/>
        </w:rPr>
        <w:t>panellist</w:t>
      </w:r>
      <w:proofErr w:type="spellEnd"/>
      <w:r>
        <w:rPr>
          <w:lang w:val="en-US"/>
        </w:rPr>
        <w:t xml:space="preserve"> shall have 5 minutes to introduce a key sub-topic on </w:t>
      </w:r>
      <w:r w:rsidR="00383C5D">
        <w:rPr>
          <w:lang w:val="en-US"/>
        </w:rPr>
        <w:t xml:space="preserve">Embracing </w:t>
      </w:r>
      <w:proofErr w:type="spellStart"/>
      <w:r w:rsidR="00383C5D">
        <w:rPr>
          <w:lang w:val="en-US"/>
        </w:rPr>
        <w:t>Digitalisation</w:t>
      </w:r>
      <w:proofErr w:type="spellEnd"/>
      <w:r>
        <w:rPr>
          <w:lang w:val="en-US"/>
        </w:rPr>
        <w:t xml:space="preserve"> and discuss it with the panel for 10 minutes. An open Q&amp;A with the audience follows at the end of the session.</w:t>
      </w:r>
    </w:p>
    <w:p w14:paraId="2F229CCE" w14:textId="77777777" w:rsidR="00865949" w:rsidRDefault="00865949" w:rsidP="00865949">
      <w:pPr>
        <w:rPr>
          <w:lang w:val="en-US"/>
        </w:rPr>
      </w:pPr>
      <w:r>
        <w:rPr>
          <w:lang w:val="en-US"/>
        </w:rPr>
        <w:t xml:space="preserve">Moderator: Fellowship Chair Qazi </w:t>
      </w:r>
      <w:proofErr w:type="spellStart"/>
      <w:r>
        <w:rPr>
          <w:lang w:val="en-US"/>
        </w:rPr>
        <w:t>Arif</w:t>
      </w:r>
      <w:proofErr w:type="spellEnd"/>
    </w:p>
    <w:p w14:paraId="00D2C014" w14:textId="08FF2F1E" w:rsidR="00865949" w:rsidRDefault="00865949" w:rsidP="00865949">
      <w:pPr>
        <w:pStyle w:val="Heading3"/>
        <w:rPr>
          <w:lang w:val="en-US"/>
        </w:rPr>
      </w:pPr>
      <w:r>
        <w:rPr>
          <w:lang w:val="en-US"/>
        </w:rPr>
        <w:t>Sub-Topic 1: The Future of Design and Life-long Education</w:t>
      </w:r>
    </w:p>
    <w:p w14:paraId="301F6F4C" w14:textId="46F217AB" w:rsidR="00865949" w:rsidRPr="00AB3238" w:rsidRDefault="00383C5D" w:rsidP="00865949">
      <w:pPr>
        <w:ind w:firstLine="720"/>
        <w:rPr>
          <w:lang w:val="en-US"/>
        </w:rPr>
      </w:pPr>
      <w:proofErr w:type="spellStart"/>
      <w:r>
        <w:rPr>
          <w:lang w:val="en-US"/>
        </w:rPr>
        <w:t>Panellist</w:t>
      </w:r>
      <w:proofErr w:type="spellEnd"/>
      <w:r w:rsidR="00865949">
        <w:rPr>
          <w:lang w:val="en-US"/>
        </w:rPr>
        <w:t xml:space="preserve"> from ACAE:</w:t>
      </w:r>
    </w:p>
    <w:p w14:paraId="40FD7AA5" w14:textId="7A1A749C" w:rsidR="00865949" w:rsidRDefault="00865949" w:rsidP="00865949">
      <w:pPr>
        <w:pStyle w:val="Heading3"/>
        <w:rPr>
          <w:lang w:val="en-US"/>
        </w:rPr>
      </w:pPr>
      <w:r>
        <w:rPr>
          <w:lang w:val="en-US"/>
        </w:rPr>
        <w:t xml:space="preserve">Sub-Topic 2: TBC </w:t>
      </w:r>
    </w:p>
    <w:p w14:paraId="5756EE95" w14:textId="321FFAF0" w:rsidR="00865949" w:rsidRDefault="00383C5D" w:rsidP="00865949">
      <w:pPr>
        <w:ind w:firstLine="720"/>
        <w:rPr>
          <w:lang w:val="en-US"/>
        </w:rPr>
      </w:pPr>
      <w:proofErr w:type="spellStart"/>
      <w:r>
        <w:rPr>
          <w:lang w:val="en-US"/>
        </w:rPr>
        <w:t>Panellist</w:t>
      </w:r>
      <w:proofErr w:type="spellEnd"/>
      <w:r w:rsidR="00865949">
        <w:rPr>
          <w:lang w:val="en-US"/>
        </w:rPr>
        <w:t xml:space="preserve"> from AC</w:t>
      </w:r>
      <w:r w:rsidR="00BC06F1">
        <w:rPr>
          <w:lang w:val="en-US"/>
        </w:rPr>
        <w:t>SR</w:t>
      </w:r>
      <w:r w:rsidR="00865949">
        <w:rPr>
          <w:lang w:val="en-US"/>
        </w:rPr>
        <w:t>:</w:t>
      </w:r>
    </w:p>
    <w:p w14:paraId="3D0BBC2C" w14:textId="0698AD03" w:rsidR="00865949" w:rsidRDefault="00865949" w:rsidP="00865949">
      <w:pPr>
        <w:pStyle w:val="Heading3"/>
        <w:rPr>
          <w:lang w:val="en-US"/>
        </w:rPr>
      </w:pPr>
      <w:r>
        <w:rPr>
          <w:lang w:val="en-US"/>
        </w:rPr>
        <w:t>Sub-Topic 3: New Architectural “E-practice” at the Workplace and Home</w:t>
      </w:r>
    </w:p>
    <w:p w14:paraId="063EA8FF" w14:textId="73EB993B" w:rsidR="00865949" w:rsidRDefault="00865949" w:rsidP="00865949">
      <w:pPr>
        <w:rPr>
          <w:lang w:val="en-US"/>
        </w:rPr>
      </w:pPr>
      <w:r>
        <w:rPr>
          <w:lang w:val="en-US"/>
        </w:rPr>
        <w:tab/>
      </w:r>
      <w:proofErr w:type="spellStart"/>
      <w:r w:rsidR="00383C5D">
        <w:rPr>
          <w:lang w:val="en-US"/>
        </w:rPr>
        <w:t>Panellist</w:t>
      </w:r>
      <w:proofErr w:type="spellEnd"/>
      <w:r>
        <w:rPr>
          <w:lang w:val="en-US"/>
        </w:rPr>
        <w:t xml:space="preserve"> from ACPP:</w:t>
      </w:r>
    </w:p>
    <w:p w14:paraId="2CE5FD47" w14:textId="263C92FF" w:rsidR="00865949" w:rsidRDefault="00865949" w:rsidP="00865949">
      <w:pPr>
        <w:pStyle w:val="Heading3"/>
        <w:rPr>
          <w:lang w:val="en-US"/>
        </w:rPr>
      </w:pPr>
      <w:r>
        <w:rPr>
          <w:lang w:val="en-US"/>
        </w:rPr>
        <w:t>Sub-Topic 4: Wellness and Future Cities’ Resiliency</w:t>
      </w:r>
    </w:p>
    <w:p w14:paraId="0E3260F1" w14:textId="4A8CBF5C" w:rsidR="00865949" w:rsidRPr="00AB3238" w:rsidRDefault="00865949" w:rsidP="00865949">
      <w:pPr>
        <w:rPr>
          <w:lang w:val="en-US"/>
        </w:rPr>
      </w:pPr>
      <w:r>
        <w:rPr>
          <w:lang w:val="en-US"/>
        </w:rPr>
        <w:tab/>
      </w:r>
      <w:proofErr w:type="spellStart"/>
      <w:r w:rsidR="00383C5D">
        <w:rPr>
          <w:lang w:val="en-US"/>
        </w:rPr>
        <w:t>Panellist</w:t>
      </w:r>
      <w:proofErr w:type="spellEnd"/>
      <w:r>
        <w:rPr>
          <w:lang w:val="en-US"/>
        </w:rPr>
        <w:t xml:space="preserve"> from ACGSA:</w:t>
      </w:r>
    </w:p>
    <w:p w14:paraId="3DBDB05A" w14:textId="00A974C5" w:rsidR="00865949" w:rsidRDefault="00865949" w:rsidP="00865949">
      <w:pPr>
        <w:pStyle w:val="Heading3"/>
        <w:rPr>
          <w:lang w:val="en-US"/>
        </w:rPr>
      </w:pPr>
      <w:r>
        <w:rPr>
          <w:lang w:val="en-US"/>
        </w:rPr>
        <w:t>Sub-Topic 5: The Future of Design Sensibilities? Community vs Built Environment (TBC)</w:t>
      </w:r>
    </w:p>
    <w:p w14:paraId="31234C61" w14:textId="597575C7" w:rsidR="00865949" w:rsidRDefault="00865949" w:rsidP="00865949">
      <w:pPr>
        <w:rPr>
          <w:lang w:val="en-US"/>
        </w:rPr>
      </w:pPr>
      <w:r>
        <w:rPr>
          <w:lang w:val="en-US"/>
        </w:rPr>
        <w:tab/>
      </w:r>
      <w:proofErr w:type="spellStart"/>
      <w:r w:rsidR="00383C5D">
        <w:rPr>
          <w:lang w:val="en-US"/>
        </w:rPr>
        <w:t>Panellist</w:t>
      </w:r>
      <w:proofErr w:type="spellEnd"/>
      <w:r>
        <w:rPr>
          <w:lang w:val="en-US"/>
        </w:rPr>
        <w:t xml:space="preserve"> from ACYA:</w:t>
      </w:r>
    </w:p>
    <w:p w14:paraId="3B4962DC" w14:textId="73FC3115" w:rsidR="00AB3238" w:rsidRDefault="00865949" w:rsidP="00865949">
      <w:pPr>
        <w:pStyle w:val="Heading3"/>
        <w:rPr>
          <w:lang w:val="en-US"/>
        </w:rPr>
      </w:pPr>
      <w:r>
        <w:rPr>
          <w:lang w:val="en-US"/>
        </w:rPr>
        <w:t xml:space="preserve">Open </w:t>
      </w:r>
      <w:r w:rsidRPr="00AB3238">
        <w:rPr>
          <w:lang w:val="en-US"/>
        </w:rPr>
        <w:t>Q&amp;A</w:t>
      </w:r>
      <w:r>
        <w:rPr>
          <w:lang w:val="en-US"/>
        </w:rPr>
        <w:t xml:space="preserve"> session with </w:t>
      </w:r>
      <w:r w:rsidR="00383C5D">
        <w:rPr>
          <w:lang w:val="en-US"/>
        </w:rPr>
        <w:t xml:space="preserve">the </w:t>
      </w:r>
      <w:r>
        <w:rPr>
          <w:lang w:val="en-US"/>
        </w:rPr>
        <w:t>audience</w:t>
      </w:r>
    </w:p>
    <w:p w14:paraId="2CF3E0B3" w14:textId="2300066D" w:rsidR="00383C5D" w:rsidRDefault="00383C5D" w:rsidP="00383C5D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4140"/>
        <w:gridCol w:w="2880"/>
        <w:gridCol w:w="1455"/>
      </w:tblGrid>
      <w:tr w:rsidR="00383C5D" w14:paraId="36DB6803" w14:textId="77777777" w:rsidTr="00207F0B">
        <w:tc>
          <w:tcPr>
            <w:tcW w:w="535" w:type="dxa"/>
          </w:tcPr>
          <w:p w14:paraId="5FA8FC83" w14:textId="2366D57A" w:rsidR="00383C5D" w:rsidRDefault="00383C5D" w:rsidP="00383C5D">
            <w:pPr>
              <w:rPr>
                <w:lang w:val="en-US"/>
              </w:rPr>
            </w:pPr>
            <w:r>
              <w:rPr>
                <w:lang w:val="en-US"/>
              </w:rPr>
              <w:t>No.</w:t>
            </w:r>
          </w:p>
        </w:tc>
        <w:tc>
          <w:tcPr>
            <w:tcW w:w="4140" w:type="dxa"/>
          </w:tcPr>
          <w:p w14:paraId="70EC101E" w14:textId="177835D9" w:rsidR="00383C5D" w:rsidRDefault="00383C5D" w:rsidP="00383C5D">
            <w:pPr>
              <w:rPr>
                <w:lang w:val="en-US"/>
              </w:rPr>
            </w:pPr>
            <w:r>
              <w:rPr>
                <w:lang w:val="en-US"/>
              </w:rPr>
              <w:t>Task</w:t>
            </w:r>
          </w:p>
        </w:tc>
        <w:tc>
          <w:tcPr>
            <w:tcW w:w="2880" w:type="dxa"/>
          </w:tcPr>
          <w:p w14:paraId="2B3349A2" w14:textId="4EDB73A7" w:rsidR="00383C5D" w:rsidRDefault="00383C5D" w:rsidP="00383C5D">
            <w:pPr>
              <w:rPr>
                <w:lang w:val="en-US"/>
              </w:rPr>
            </w:pPr>
            <w:r>
              <w:rPr>
                <w:lang w:val="en-US"/>
              </w:rPr>
              <w:t>Owner</w:t>
            </w:r>
          </w:p>
        </w:tc>
        <w:tc>
          <w:tcPr>
            <w:tcW w:w="1455" w:type="dxa"/>
          </w:tcPr>
          <w:p w14:paraId="699C93B5" w14:textId="5B5D2B32" w:rsidR="00383C5D" w:rsidRDefault="00383C5D" w:rsidP="00383C5D">
            <w:pPr>
              <w:rPr>
                <w:lang w:val="en-US"/>
              </w:rPr>
            </w:pPr>
            <w:r>
              <w:rPr>
                <w:lang w:val="en-US"/>
              </w:rPr>
              <w:t>Due Date</w:t>
            </w:r>
          </w:p>
        </w:tc>
      </w:tr>
      <w:tr w:rsidR="00383C5D" w14:paraId="003FE177" w14:textId="77777777" w:rsidTr="00207F0B">
        <w:tc>
          <w:tcPr>
            <w:tcW w:w="535" w:type="dxa"/>
          </w:tcPr>
          <w:p w14:paraId="1A320C17" w14:textId="466BEDEE" w:rsidR="00383C5D" w:rsidRDefault="00383C5D" w:rsidP="00383C5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140" w:type="dxa"/>
          </w:tcPr>
          <w:p w14:paraId="0DBAE847" w14:textId="05341856" w:rsidR="00383C5D" w:rsidRDefault="00383C5D" w:rsidP="00383C5D">
            <w:pPr>
              <w:rPr>
                <w:lang w:val="en-US"/>
              </w:rPr>
            </w:pPr>
            <w:r>
              <w:rPr>
                <w:lang w:val="en-US"/>
              </w:rPr>
              <w:t>To confirm all sub-Topics and Speakers</w:t>
            </w:r>
            <w:r w:rsidR="00BC06F1">
              <w:rPr>
                <w:lang w:val="en-US"/>
              </w:rPr>
              <w:t xml:space="preserve"> and</w:t>
            </w:r>
          </w:p>
          <w:p w14:paraId="0D068F66" w14:textId="62BE8D22" w:rsidR="00BC06F1" w:rsidRDefault="00BC06F1" w:rsidP="00383C5D">
            <w:pPr>
              <w:rPr>
                <w:lang w:val="en-US"/>
              </w:rPr>
            </w:pPr>
            <w:r>
              <w:rPr>
                <w:lang w:val="en-US"/>
              </w:rPr>
              <w:t>Present at OB-CC meeting</w:t>
            </w:r>
          </w:p>
        </w:tc>
        <w:tc>
          <w:tcPr>
            <w:tcW w:w="2880" w:type="dxa"/>
          </w:tcPr>
          <w:p w14:paraId="4FB7E2A4" w14:textId="4D5E8239" w:rsidR="00383C5D" w:rsidRDefault="00383C5D" w:rsidP="00383C5D">
            <w:pPr>
              <w:rPr>
                <w:lang w:val="en-US"/>
              </w:rPr>
            </w:pPr>
            <w:r>
              <w:rPr>
                <w:lang w:val="en-US"/>
              </w:rPr>
              <w:t>All Committee Chairs</w:t>
            </w:r>
          </w:p>
        </w:tc>
        <w:tc>
          <w:tcPr>
            <w:tcW w:w="1455" w:type="dxa"/>
          </w:tcPr>
          <w:p w14:paraId="5C7E9C52" w14:textId="4E8D5C87" w:rsidR="00383C5D" w:rsidRDefault="00383C5D" w:rsidP="00383C5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BC06F1">
              <w:rPr>
                <w:lang w:val="en-US"/>
              </w:rPr>
              <w:t>9</w:t>
            </w:r>
            <w:r>
              <w:rPr>
                <w:lang w:val="en-US"/>
              </w:rPr>
              <w:t xml:space="preserve"> </w:t>
            </w:r>
            <w:r w:rsidR="00BC06F1">
              <w:rPr>
                <w:lang w:val="en-US"/>
              </w:rPr>
              <w:t xml:space="preserve">Jun </w:t>
            </w:r>
            <w:r>
              <w:rPr>
                <w:lang w:val="en-US"/>
              </w:rPr>
              <w:t>2021</w:t>
            </w:r>
          </w:p>
        </w:tc>
      </w:tr>
      <w:tr w:rsidR="00383C5D" w14:paraId="793907DE" w14:textId="77777777" w:rsidTr="00207F0B">
        <w:tc>
          <w:tcPr>
            <w:tcW w:w="535" w:type="dxa"/>
          </w:tcPr>
          <w:p w14:paraId="2DB94662" w14:textId="1610D3F3" w:rsidR="00383C5D" w:rsidRDefault="00383C5D" w:rsidP="00383C5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140" w:type="dxa"/>
          </w:tcPr>
          <w:p w14:paraId="37CDE144" w14:textId="4495E2D6" w:rsidR="00383C5D" w:rsidRDefault="00207F0B" w:rsidP="00383C5D">
            <w:pPr>
              <w:rPr>
                <w:lang w:val="en-US"/>
              </w:rPr>
            </w:pPr>
            <w:r>
              <w:rPr>
                <w:lang w:val="en-US"/>
              </w:rPr>
              <w:t xml:space="preserve">To </w:t>
            </w:r>
            <w:r w:rsidR="00BC06F1">
              <w:rPr>
                <w:lang w:val="en-US"/>
              </w:rPr>
              <w:t>complete</w:t>
            </w:r>
            <w:r>
              <w:rPr>
                <w:lang w:val="en-US"/>
              </w:rPr>
              <w:t xml:space="preserve"> </w:t>
            </w:r>
            <w:r w:rsidR="00383C5D">
              <w:rPr>
                <w:lang w:val="en-US"/>
              </w:rPr>
              <w:t>Poster</w:t>
            </w:r>
            <w:r>
              <w:rPr>
                <w:lang w:val="en-US"/>
              </w:rPr>
              <w:t xml:space="preserve"> and publicity materials</w:t>
            </w:r>
          </w:p>
        </w:tc>
        <w:tc>
          <w:tcPr>
            <w:tcW w:w="2880" w:type="dxa"/>
          </w:tcPr>
          <w:p w14:paraId="7047B063" w14:textId="2FEA6B34" w:rsidR="00383C5D" w:rsidRDefault="00207F0B" w:rsidP="00383C5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Bisma</w:t>
            </w:r>
            <w:proofErr w:type="spellEnd"/>
          </w:p>
        </w:tc>
        <w:tc>
          <w:tcPr>
            <w:tcW w:w="1455" w:type="dxa"/>
          </w:tcPr>
          <w:p w14:paraId="0946B922" w14:textId="6EA2B57F" w:rsidR="00383C5D" w:rsidRDefault="00207F0B" w:rsidP="00383C5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BC06F1">
              <w:rPr>
                <w:lang w:val="en-US"/>
              </w:rPr>
              <w:t>6</w:t>
            </w:r>
            <w:r>
              <w:rPr>
                <w:lang w:val="en-US"/>
              </w:rPr>
              <w:t xml:space="preserve"> </w:t>
            </w:r>
            <w:r w:rsidR="00BC06F1">
              <w:rPr>
                <w:lang w:val="en-US"/>
              </w:rPr>
              <w:t>Jun</w:t>
            </w:r>
            <w:r>
              <w:rPr>
                <w:lang w:val="en-US"/>
              </w:rPr>
              <w:t xml:space="preserve"> 2021</w:t>
            </w:r>
          </w:p>
        </w:tc>
      </w:tr>
      <w:tr w:rsidR="00383C5D" w14:paraId="22BCF767" w14:textId="77777777" w:rsidTr="00207F0B">
        <w:tc>
          <w:tcPr>
            <w:tcW w:w="535" w:type="dxa"/>
          </w:tcPr>
          <w:p w14:paraId="5CCC0308" w14:textId="16343B50" w:rsidR="00383C5D" w:rsidRDefault="00207F0B" w:rsidP="00383C5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140" w:type="dxa"/>
          </w:tcPr>
          <w:p w14:paraId="199D35E1" w14:textId="6517FDC0" w:rsidR="00383C5D" w:rsidRDefault="00207F0B" w:rsidP="00383C5D">
            <w:pPr>
              <w:rPr>
                <w:lang w:val="en-US"/>
              </w:rPr>
            </w:pPr>
            <w:r>
              <w:rPr>
                <w:lang w:val="en-US"/>
              </w:rPr>
              <w:t xml:space="preserve">To launch and </w:t>
            </w:r>
            <w:proofErr w:type="spellStart"/>
            <w:r>
              <w:rPr>
                <w:lang w:val="en-US"/>
              </w:rPr>
              <w:t>publicise</w:t>
            </w:r>
            <w:proofErr w:type="spellEnd"/>
            <w:r>
              <w:rPr>
                <w:lang w:val="en-US"/>
              </w:rPr>
              <w:t xml:space="preserve"> Event</w:t>
            </w:r>
          </w:p>
        </w:tc>
        <w:tc>
          <w:tcPr>
            <w:tcW w:w="2880" w:type="dxa"/>
          </w:tcPr>
          <w:p w14:paraId="7025D2CE" w14:textId="3346B3D7" w:rsidR="00383C5D" w:rsidRDefault="00207F0B" w:rsidP="00383C5D">
            <w:pPr>
              <w:rPr>
                <w:lang w:val="en-US"/>
              </w:rPr>
            </w:pPr>
            <w:r>
              <w:rPr>
                <w:lang w:val="en-US"/>
              </w:rPr>
              <w:t>ARCASIA website &amp; member Institutes: Hui Min</w:t>
            </w:r>
          </w:p>
          <w:p w14:paraId="3F28C8C3" w14:textId="1BB4524F" w:rsidR="00207F0B" w:rsidRDefault="00207F0B" w:rsidP="00383C5D">
            <w:pPr>
              <w:rPr>
                <w:lang w:val="en-US"/>
              </w:rPr>
            </w:pPr>
            <w:r>
              <w:rPr>
                <w:lang w:val="en-US"/>
              </w:rPr>
              <w:t xml:space="preserve">FB: </w:t>
            </w:r>
            <w:proofErr w:type="spellStart"/>
            <w:r>
              <w:rPr>
                <w:lang w:val="en-US"/>
              </w:rPr>
              <w:t>Bisma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Ridha</w:t>
            </w:r>
            <w:proofErr w:type="spellEnd"/>
          </w:p>
        </w:tc>
        <w:tc>
          <w:tcPr>
            <w:tcW w:w="1455" w:type="dxa"/>
          </w:tcPr>
          <w:p w14:paraId="1AAABA62" w14:textId="3CDA0C15" w:rsidR="00383C5D" w:rsidRDefault="00207F0B" w:rsidP="00383C5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BC06F1">
              <w:rPr>
                <w:lang w:val="en-US"/>
              </w:rPr>
              <w:t>7 Jun</w:t>
            </w:r>
            <w:r>
              <w:rPr>
                <w:lang w:val="en-US"/>
              </w:rPr>
              <w:t xml:space="preserve"> 2021</w:t>
            </w:r>
          </w:p>
        </w:tc>
      </w:tr>
      <w:tr w:rsidR="00207F0B" w14:paraId="3384D06A" w14:textId="77777777" w:rsidTr="00207F0B">
        <w:tc>
          <w:tcPr>
            <w:tcW w:w="535" w:type="dxa"/>
          </w:tcPr>
          <w:p w14:paraId="52F34C67" w14:textId="093C509F" w:rsidR="00207F0B" w:rsidRDefault="00207F0B" w:rsidP="00383C5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140" w:type="dxa"/>
          </w:tcPr>
          <w:p w14:paraId="5AC6E33C" w14:textId="41FB3CB1" w:rsidR="00207F0B" w:rsidRDefault="00207F0B" w:rsidP="00383C5D">
            <w:pPr>
              <w:rPr>
                <w:lang w:val="en-US"/>
              </w:rPr>
            </w:pPr>
            <w:r>
              <w:rPr>
                <w:lang w:val="en-US"/>
              </w:rPr>
              <w:t>To submit Session 1 presentation materials to Moderator. (30 secs x 10 slides)</w:t>
            </w:r>
          </w:p>
        </w:tc>
        <w:tc>
          <w:tcPr>
            <w:tcW w:w="2880" w:type="dxa"/>
          </w:tcPr>
          <w:p w14:paraId="1B084A25" w14:textId="087DED8A" w:rsidR="00207F0B" w:rsidRDefault="00207F0B" w:rsidP="00383C5D">
            <w:pPr>
              <w:rPr>
                <w:lang w:val="en-US"/>
              </w:rPr>
            </w:pPr>
            <w:r>
              <w:rPr>
                <w:lang w:val="en-US"/>
              </w:rPr>
              <w:t>All Session 1 panelists</w:t>
            </w:r>
          </w:p>
        </w:tc>
        <w:tc>
          <w:tcPr>
            <w:tcW w:w="1455" w:type="dxa"/>
          </w:tcPr>
          <w:p w14:paraId="28111CA6" w14:textId="4D9825B4" w:rsidR="00207F0B" w:rsidRDefault="00207F0B" w:rsidP="00383C5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BC06F1">
              <w:rPr>
                <w:lang w:val="en-US"/>
              </w:rPr>
              <w:t>6</w:t>
            </w:r>
            <w:r>
              <w:rPr>
                <w:lang w:val="en-US"/>
              </w:rPr>
              <w:t xml:space="preserve"> Ju</w:t>
            </w:r>
            <w:r w:rsidR="00BC06F1">
              <w:rPr>
                <w:lang w:val="en-US"/>
              </w:rPr>
              <w:t>l</w:t>
            </w:r>
            <w:r>
              <w:rPr>
                <w:lang w:val="en-US"/>
              </w:rPr>
              <w:t xml:space="preserve"> 2021</w:t>
            </w:r>
          </w:p>
        </w:tc>
      </w:tr>
      <w:tr w:rsidR="00207F0B" w14:paraId="0A934241" w14:textId="77777777" w:rsidTr="00207F0B">
        <w:tc>
          <w:tcPr>
            <w:tcW w:w="535" w:type="dxa"/>
          </w:tcPr>
          <w:p w14:paraId="61C2869B" w14:textId="4E6167A4" w:rsidR="00207F0B" w:rsidRDefault="00207F0B" w:rsidP="00383C5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140" w:type="dxa"/>
          </w:tcPr>
          <w:p w14:paraId="7EB2C6A4" w14:textId="2F5EEF10" w:rsidR="00207F0B" w:rsidRDefault="00207F0B" w:rsidP="00383C5D">
            <w:pPr>
              <w:rPr>
                <w:lang w:val="en-US"/>
              </w:rPr>
            </w:pPr>
            <w:r>
              <w:rPr>
                <w:lang w:val="en-US"/>
              </w:rPr>
              <w:t>Session 1 Dry Run</w:t>
            </w:r>
          </w:p>
        </w:tc>
        <w:tc>
          <w:tcPr>
            <w:tcW w:w="2880" w:type="dxa"/>
          </w:tcPr>
          <w:p w14:paraId="2B7B75B8" w14:textId="7204D51B" w:rsidR="00207F0B" w:rsidRDefault="00207F0B" w:rsidP="00383C5D">
            <w:pPr>
              <w:rPr>
                <w:lang w:val="en-US"/>
              </w:rPr>
            </w:pPr>
            <w:r>
              <w:rPr>
                <w:lang w:val="en-US"/>
              </w:rPr>
              <w:t>All Session 1 Panelists and moderator</w:t>
            </w:r>
          </w:p>
        </w:tc>
        <w:tc>
          <w:tcPr>
            <w:tcW w:w="1455" w:type="dxa"/>
          </w:tcPr>
          <w:p w14:paraId="3A5FDC4D" w14:textId="450A4735" w:rsidR="00207F0B" w:rsidRDefault="00BC06F1" w:rsidP="00383C5D">
            <w:pPr>
              <w:rPr>
                <w:lang w:val="en-US"/>
              </w:rPr>
            </w:pPr>
            <w:r>
              <w:rPr>
                <w:lang w:val="en-US"/>
              </w:rPr>
              <w:t>17 Jul</w:t>
            </w:r>
            <w:r w:rsidR="00207F0B">
              <w:rPr>
                <w:lang w:val="en-US"/>
              </w:rPr>
              <w:t xml:space="preserve"> 2021</w:t>
            </w:r>
          </w:p>
        </w:tc>
      </w:tr>
      <w:tr w:rsidR="00BC06F1" w14:paraId="573A59FF" w14:textId="77777777" w:rsidTr="009F6CCD">
        <w:tc>
          <w:tcPr>
            <w:tcW w:w="535" w:type="dxa"/>
          </w:tcPr>
          <w:p w14:paraId="626A3720" w14:textId="77777777" w:rsidR="00BC06F1" w:rsidRDefault="00BC06F1" w:rsidP="009F6CCD">
            <w:pPr>
              <w:rPr>
                <w:lang w:val="en-US"/>
              </w:rPr>
            </w:pPr>
          </w:p>
        </w:tc>
        <w:tc>
          <w:tcPr>
            <w:tcW w:w="4140" w:type="dxa"/>
          </w:tcPr>
          <w:p w14:paraId="1FD1A7E2" w14:textId="76CA789D" w:rsidR="00BC06F1" w:rsidRDefault="00BC06F1" w:rsidP="009F6CCD">
            <w:pPr>
              <w:rPr>
                <w:lang w:val="en-US"/>
              </w:rPr>
            </w:pPr>
            <w:r>
              <w:rPr>
                <w:lang w:val="en-US"/>
              </w:rPr>
              <w:t>Session 1 Actual Day</w:t>
            </w:r>
          </w:p>
        </w:tc>
        <w:tc>
          <w:tcPr>
            <w:tcW w:w="2880" w:type="dxa"/>
          </w:tcPr>
          <w:p w14:paraId="49225A19" w14:textId="77777777" w:rsidR="00BC06F1" w:rsidRDefault="00BC06F1" w:rsidP="009F6CCD">
            <w:pPr>
              <w:rPr>
                <w:lang w:val="en-US"/>
              </w:rPr>
            </w:pPr>
          </w:p>
        </w:tc>
        <w:tc>
          <w:tcPr>
            <w:tcW w:w="1455" w:type="dxa"/>
          </w:tcPr>
          <w:p w14:paraId="45E7587C" w14:textId="365A93B2" w:rsidR="00BC06F1" w:rsidRDefault="00BC06F1" w:rsidP="009F6CCD">
            <w:pPr>
              <w:rPr>
                <w:lang w:val="en-US"/>
              </w:rPr>
            </w:pPr>
            <w:r>
              <w:rPr>
                <w:lang w:val="en-US"/>
              </w:rPr>
              <w:t>24 Jul 2021</w:t>
            </w:r>
          </w:p>
        </w:tc>
      </w:tr>
      <w:tr w:rsidR="00F7752E" w14:paraId="304E4CA3" w14:textId="77777777" w:rsidTr="009F6CCD">
        <w:tc>
          <w:tcPr>
            <w:tcW w:w="535" w:type="dxa"/>
          </w:tcPr>
          <w:p w14:paraId="5779A65C" w14:textId="6F2863E3" w:rsidR="00F7752E" w:rsidRDefault="00F7752E" w:rsidP="009F6CCD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140" w:type="dxa"/>
          </w:tcPr>
          <w:p w14:paraId="70EFF83A" w14:textId="2009963B" w:rsidR="00F7752E" w:rsidRDefault="00F7752E" w:rsidP="009F6CCD">
            <w:pPr>
              <w:rPr>
                <w:lang w:val="en-US"/>
              </w:rPr>
            </w:pPr>
            <w:r>
              <w:rPr>
                <w:lang w:val="en-US"/>
              </w:rPr>
              <w:t>To submit Session 2 presentation materials to Moderator. (30 secs x 10 slides)</w:t>
            </w:r>
          </w:p>
        </w:tc>
        <w:tc>
          <w:tcPr>
            <w:tcW w:w="2880" w:type="dxa"/>
          </w:tcPr>
          <w:p w14:paraId="4112BCFC" w14:textId="75CD69A9" w:rsidR="00F7752E" w:rsidRDefault="00F7752E" w:rsidP="009F6CCD">
            <w:pPr>
              <w:rPr>
                <w:lang w:val="en-US"/>
              </w:rPr>
            </w:pPr>
            <w:r>
              <w:rPr>
                <w:lang w:val="en-US"/>
              </w:rPr>
              <w:t>All Session 2 panelists</w:t>
            </w:r>
          </w:p>
        </w:tc>
        <w:tc>
          <w:tcPr>
            <w:tcW w:w="1455" w:type="dxa"/>
          </w:tcPr>
          <w:p w14:paraId="06E8E964" w14:textId="6C3748DE" w:rsidR="00F7752E" w:rsidRDefault="00BC06F1" w:rsidP="009F6CCD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="00F7752E">
              <w:rPr>
                <w:lang w:val="en-US"/>
              </w:rPr>
              <w:t xml:space="preserve"> </w:t>
            </w:r>
            <w:r>
              <w:rPr>
                <w:lang w:val="en-US"/>
              </w:rPr>
              <w:t>Aug</w:t>
            </w:r>
            <w:r w:rsidR="00F7752E">
              <w:rPr>
                <w:lang w:val="en-US"/>
              </w:rPr>
              <w:t xml:space="preserve"> 2021</w:t>
            </w:r>
          </w:p>
        </w:tc>
      </w:tr>
      <w:tr w:rsidR="00F7752E" w14:paraId="3AA422C9" w14:textId="77777777" w:rsidTr="009F6CCD">
        <w:tc>
          <w:tcPr>
            <w:tcW w:w="535" w:type="dxa"/>
          </w:tcPr>
          <w:p w14:paraId="46DEE29B" w14:textId="67E2406C" w:rsidR="00F7752E" w:rsidRDefault="00F7752E" w:rsidP="009F6CCD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140" w:type="dxa"/>
          </w:tcPr>
          <w:p w14:paraId="6FA82288" w14:textId="4967A874" w:rsidR="00F7752E" w:rsidRDefault="00F7752E" w:rsidP="009F6CCD">
            <w:pPr>
              <w:rPr>
                <w:lang w:val="en-US"/>
              </w:rPr>
            </w:pPr>
            <w:r>
              <w:rPr>
                <w:lang w:val="en-US"/>
              </w:rPr>
              <w:t>Session 2 Dry Run</w:t>
            </w:r>
          </w:p>
        </w:tc>
        <w:tc>
          <w:tcPr>
            <w:tcW w:w="2880" w:type="dxa"/>
          </w:tcPr>
          <w:p w14:paraId="2041AD86" w14:textId="21B5F3C8" w:rsidR="00F7752E" w:rsidRDefault="00F7752E" w:rsidP="009F6CCD">
            <w:pPr>
              <w:rPr>
                <w:lang w:val="en-US"/>
              </w:rPr>
            </w:pPr>
            <w:r>
              <w:rPr>
                <w:lang w:val="en-US"/>
              </w:rPr>
              <w:t>All Session 2 Panelists and moderator</w:t>
            </w:r>
          </w:p>
        </w:tc>
        <w:tc>
          <w:tcPr>
            <w:tcW w:w="1455" w:type="dxa"/>
          </w:tcPr>
          <w:p w14:paraId="12AAB9BC" w14:textId="06329D4C" w:rsidR="00F7752E" w:rsidRDefault="00BC06F1" w:rsidP="009F6CCD">
            <w:pPr>
              <w:rPr>
                <w:lang w:val="en-US"/>
              </w:rPr>
            </w:pPr>
            <w:r>
              <w:rPr>
                <w:lang w:val="en-US"/>
              </w:rPr>
              <w:t>21 Aug 2021</w:t>
            </w:r>
          </w:p>
        </w:tc>
      </w:tr>
      <w:tr w:rsidR="00BC06F1" w14:paraId="5AA216A2" w14:textId="77777777" w:rsidTr="009F6CCD">
        <w:tc>
          <w:tcPr>
            <w:tcW w:w="535" w:type="dxa"/>
          </w:tcPr>
          <w:p w14:paraId="5E96FD1F" w14:textId="77777777" w:rsidR="00BC06F1" w:rsidRDefault="00BC06F1" w:rsidP="009F6CCD">
            <w:pPr>
              <w:rPr>
                <w:lang w:val="en-US"/>
              </w:rPr>
            </w:pPr>
          </w:p>
        </w:tc>
        <w:tc>
          <w:tcPr>
            <w:tcW w:w="4140" w:type="dxa"/>
          </w:tcPr>
          <w:p w14:paraId="61798698" w14:textId="5B999FA3" w:rsidR="00BC06F1" w:rsidRDefault="00BC06F1" w:rsidP="009F6CCD">
            <w:pPr>
              <w:rPr>
                <w:lang w:val="en-US"/>
              </w:rPr>
            </w:pPr>
            <w:r>
              <w:rPr>
                <w:lang w:val="en-US"/>
              </w:rPr>
              <w:t>Session 2 Actual Day</w:t>
            </w:r>
          </w:p>
        </w:tc>
        <w:tc>
          <w:tcPr>
            <w:tcW w:w="2880" w:type="dxa"/>
          </w:tcPr>
          <w:p w14:paraId="0E2D6A7C" w14:textId="77777777" w:rsidR="00BC06F1" w:rsidRDefault="00BC06F1" w:rsidP="009F6CCD">
            <w:pPr>
              <w:rPr>
                <w:lang w:val="en-US"/>
              </w:rPr>
            </w:pPr>
          </w:p>
        </w:tc>
        <w:tc>
          <w:tcPr>
            <w:tcW w:w="1455" w:type="dxa"/>
          </w:tcPr>
          <w:p w14:paraId="7F5AD4C9" w14:textId="4FA265FC" w:rsidR="00BC06F1" w:rsidRDefault="00BC06F1" w:rsidP="009F6CCD">
            <w:pPr>
              <w:rPr>
                <w:lang w:val="en-US"/>
              </w:rPr>
            </w:pPr>
            <w:r>
              <w:rPr>
                <w:lang w:val="en-US"/>
              </w:rPr>
              <w:t>28 Aug 2021</w:t>
            </w:r>
          </w:p>
        </w:tc>
      </w:tr>
    </w:tbl>
    <w:p w14:paraId="53033D71" w14:textId="77777777" w:rsidR="00383C5D" w:rsidRPr="00383C5D" w:rsidRDefault="00383C5D" w:rsidP="00383C5D">
      <w:pPr>
        <w:rPr>
          <w:lang w:val="en-US"/>
        </w:rPr>
      </w:pPr>
    </w:p>
    <w:sectPr w:rsidR="00383C5D" w:rsidRPr="00383C5D" w:rsidSect="006C0E1B">
      <w:headerReference w:type="default" r:id="rId7"/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07C2C" w14:textId="77777777" w:rsidR="00865949" w:rsidRDefault="00865949" w:rsidP="00865949">
      <w:pPr>
        <w:spacing w:after="0" w:line="240" w:lineRule="auto"/>
      </w:pPr>
      <w:r>
        <w:separator/>
      </w:r>
    </w:p>
  </w:endnote>
  <w:endnote w:type="continuationSeparator" w:id="0">
    <w:p w14:paraId="0FEE0B2D" w14:textId="77777777" w:rsidR="00865949" w:rsidRDefault="00865949" w:rsidP="0086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EF900" w14:textId="77777777" w:rsidR="00865949" w:rsidRDefault="00865949" w:rsidP="00865949">
      <w:pPr>
        <w:spacing w:after="0" w:line="240" w:lineRule="auto"/>
      </w:pPr>
      <w:r>
        <w:separator/>
      </w:r>
    </w:p>
  </w:footnote>
  <w:footnote w:type="continuationSeparator" w:id="0">
    <w:p w14:paraId="606EC6ED" w14:textId="77777777" w:rsidR="00865949" w:rsidRDefault="00865949" w:rsidP="00865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914B8" w14:textId="5786A1C4" w:rsidR="00865949" w:rsidRPr="00865949" w:rsidRDefault="00865949">
    <w:pPr>
      <w:pStyle w:val="Header"/>
      <w:rPr>
        <w:lang w:val="en-US"/>
      </w:rPr>
    </w:pPr>
    <w:r>
      <w:rPr>
        <w:lang w:val="en-US"/>
      </w:rPr>
      <w:t>Draft Event outline – deadline for completion 1</w:t>
    </w:r>
    <w:r w:rsidR="00BC06F1">
      <w:rPr>
        <w:lang w:val="en-US"/>
      </w:rPr>
      <w:t>9</w:t>
    </w:r>
    <w:r>
      <w:rPr>
        <w:lang w:val="en-US"/>
      </w:rPr>
      <w:t xml:space="preserve"> </w:t>
    </w:r>
    <w:r w:rsidR="00BC06F1">
      <w:rPr>
        <w:lang w:val="en-US"/>
      </w:rPr>
      <w:t>June</w:t>
    </w:r>
    <w:r>
      <w:rPr>
        <w:lang w:val="en-US"/>
      </w:rPr>
      <w:t xml:space="preserve">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C0EC5"/>
    <w:multiLevelType w:val="hybridMultilevel"/>
    <w:tmpl w:val="B5E0BFD0"/>
    <w:lvl w:ilvl="0" w:tplc="3C9CA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7A37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6882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80F6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86DF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E670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2641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AA45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FA9A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2513A1"/>
    <w:multiLevelType w:val="multilevel"/>
    <w:tmpl w:val="F2D46C1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431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93" w:hanging="43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-31680"/>
        </w:tabs>
        <w:ind w:left="1724" w:hanging="431"/>
      </w:pPr>
      <w:rPr>
        <w:rFonts w:ascii="Symbol" w:hAnsi="Symbol" w:hint="default"/>
        <w:color w:val="auto"/>
      </w:rPr>
    </w:lvl>
    <w:lvl w:ilvl="4">
      <w:start w:val="1"/>
      <w:numFmt w:val="none"/>
      <w:lvlText w:val="%5"/>
      <w:lvlJc w:val="left"/>
      <w:pPr>
        <w:tabs>
          <w:tab w:val="num" w:pos="1724"/>
        </w:tabs>
        <w:ind w:left="1724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1724"/>
        </w:tabs>
        <w:ind w:left="1724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1724"/>
        </w:tabs>
        <w:ind w:left="1724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1724"/>
        </w:tabs>
        <w:ind w:left="1440" w:firstLine="284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firstLine="128"/>
      </w:pPr>
      <w:rPr>
        <w:rFonts w:hint="default"/>
      </w:rPr>
    </w:lvl>
  </w:abstractNum>
  <w:abstractNum w:abstractNumId="2" w15:restartNumberingAfterBreak="0">
    <w:nsid w:val="2B5A67B8"/>
    <w:multiLevelType w:val="hybridMultilevel"/>
    <w:tmpl w:val="B55C0B4E"/>
    <w:lvl w:ilvl="0" w:tplc="1AA240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446C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8D3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3EFC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644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9E7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9C5F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C82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821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43C14CA"/>
    <w:multiLevelType w:val="hybridMultilevel"/>
    <w:tmpl w:val="5622E7AC"/>
    <w:lvl w:ilvl="0" w:tplc="302432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584C7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6E5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167C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DCA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400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1A67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32E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3616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C41232F"/>
    <w:multiLevelType w:val="hybridMultilevel"/>
    <w:tmpl w:val="ED4AB954"/>
    <w:lvl w:ilvl="0" w:tplc="4964D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1EF7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A0B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F0CD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5A8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3AA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34E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0651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AE9C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1863BE1"/>
    <w:multiLevelType w:val="hybridMultilevel"/>
    <w:tmpl w:val="AC4C5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38"/>
    <w:rsid w:val="00154DD3"/>
    <w:rsid w:val="00207F0B"/>
    <w:rsid w:val="00337C96"/>
    <w:rsid w:val="0034621C"/>
    <w:rsid w:val="00353979"/>
    <w:rsid w:val="00383C5D"/>
    <w:rsid w:val="006413F9"/>
    <w:rsid w:val="006C0E1B"/>
    <w:rsid w:val="007052E8"/>
    <w:rsid w:val="007357F7"/>
    <w:rsid w:val="007940D6"/>
    <w:rsid w:val="00802AC5"/>
    <w:rsid w:val="00805565"/>
    <w:rsid w:val="00865949"/>
    <w:rsid w:val="00947B68"/>
    <w:rsid w:val="0097757B"/>
    <w:rsid w:val="00AA198B"/>
    <w:rsid w:val="00AB3238"/>
    <w:rsid w:val="00B01691"/>
    <w:rsid w:val="00BC06F1"/>
    <w:rsid w:val="00CC5577"/>
    <w:rsid w:val="00D76FA1"/>
    <w:rsid w:val="00D86CDD"/>
    <w:rsid w:val="00E26921"/>
    <w:rsid w:val="00E53091"/>
    <w:rsid w:val="00F7752E"/>
    <w:rsid w:val="00FD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69DD2"/>
  <w14:defaultImageDpi w14:val="32767"/>
  <w15:chartTrackingRefBased/>
  <w15:docId w15:val="{50789CEC-8CB9-2D4F-8B5F-7BA1B90C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83C5D"/>
  </w:style>
  <w:style w:type="paragraph" w:styleId="Heading1">
    <w:name w:val="heading 1"/>
    <w:basedOn w:val="Normal"/>
    <w:next w:val="Normal"/>
    <w:link w:val="Heading1Char"/>
    <w:uiPriority w:val="9"/>
    <w:qFormat/>
    <w:rsid w:val="00383C5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3C5D"/>
    <w:pPr>
      <w:pBdr>
        <w:top w:val="single" w:sz="4" w:space="1" w:color="auto"/>
      </w:pBdr>
      <w:spacing w:before="240" w:after="80"/>
      <w:jc w:val="left"/>
      <w:outlineLvl w:val="1"/>
    </w:pPr>
    <w:rPr>
      <w:b/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3C5D"/>
    <w:pPr>
      <w:spacing w:after="0"/>
      <w:jc w:val="left"/>
      <w:outlineLvl w:val="2"/>
    </w:pPr>
    <w:rPr>
      <w:b/>
      <w:i/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3C5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C5D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C5D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C5D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C5D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C5D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C5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83C5D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3C5D"/>
    <w:rPr>
      <w:b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83C5D"/>
    <w:rPr>
      <w:b/>
      <w:i/>
      <w:smallCaps/>
      <w:spacing w:val="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59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949"/>
  </w:style>
  <w:style w:type="paragraph" w:styleId="Footer">
    <w:name w:val="footer"/>
    <w:basedOn w:val="Normal"/>
    <w:link w:val="FooterChar"/>
    <w:uiPriority w:val="99"/>
    <w:unhideWhenUsed/>
    <w:rsid w:val="008659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949"/>
  </w:style>
  <w:style w:type="character" w:customStyle="1" w:styleId="Heading4Char">
    <w:name w:val="Heading 4 Char"/>
    <w:basedOn w:val="DefaultParagraphFont"/>
    <w:link w:val="Heading4"/>
    <w:uiPriority w:val="9"/>
    <w:rsid w:val="00383C5D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C5D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C5D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C5D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C5D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C5D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unhideWhenUsed/>
    <w:qFormat/>
    <w:rsid w:val="00383C5D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83C5D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83C5D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C5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83C5D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383C5D"/>
    <w:rPr>
      <w:b/>
      <w:color w:val="ED7D31" w:themeColor="accent2"/>
    </w:rPr>
  </w:style>
  <w:style w:type="character" w:styleId="Emphasis">
    <w:name w:val="Emphasis"/>
    <w:uiPriority w:val="20"/>
    <w:qFormat/>
    <w:rsid w:val="00383C5D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383C5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83C5D"/>
  </w:style>
  <w:style w:type="paragraph" w:styleId="Quote">
    <w:name w:val="Quote"/>
    <w:basedOn w:val="Normal"/>
    <w:next w:val="Normal"/>
    <w:link w:val="QuoteChar"/>
    <w:uiPriority w:val="29"/>
    <w:qFormat/>
    <w:rsid w:val="00383C5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83C5D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C5D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C5D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383C5D"/>
    <w:rPr>
      <w:i/>
    </w:rPr>
  </w:style>
  <w:style w:type="character" w:styleId="IntenseEmphasis">
    <w:name w:val="Intense Emphasis"/>
    <w:uiPriority w:val="21"/>
    <w:qFormat/>
    <w:rsid w:val="00383C5D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383C5D"/>
    <w:rPr>
      <w:b/>
    </w:rPr>
  </w:style>
  <w:style w:type="character" w:styleId="IntenseReference">
    <w:name w:val="Intense Reference"/>
    <w:uiPriority w:val="32"/>
    <w:qFormat/>
    <w:rsid w:val="00383C5D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383C5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3C5D"/>
    <w:pPr>
      <w:outlineLvl w:val="9"/>
    </w:pPr>
  </w:style>
  <w:style w:type="paragraph" w:customStyle="1" w:styleId="action">
    <w:name w:val="action"/>
    <w:basedOn w:val="Normal"/>
    <w:rsid w:val="00383C5D"/>
    <w:pPr>
      <w:spacing w:before="120"/>
    </w:pPr>
    <w:rPr>
      <w:i/>
      <w:caps/>
      <w:color w:val="0000FF"/>
    </w:rPr>
  </w:style>
  <w:style w:type="table" w:styleId="TableGrid">
    <w:name w:val="Table Grid"/>
    <w:basedOn w:val="TableNormal"/>
    <w:uiPriority w:val="39"/>
    <w:rsid w:val="00383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2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8198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234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1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2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1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35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7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6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5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0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0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828C8C2-632A-AB4E-B80C-0B8B0EF00B53}">
  <we:reference id="wa200001011" version="1.2.0.0" store="en-GB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 Min Chan</dc:creator>
  <cp:keywords/>
  <dc:description/>
  <cp:lastModifiedBy>Hui Min Chan</cp:lastModifiedBy>
  <cp:revision>2</cp:revision>
  <dcterms:created xsi:type="dcterms:W3CDTF">2021-05-29T09:00:00Z</dcterms:created>
  <dcterms:modified xsi:type="dcterms:W3CDTF">2021-05-29T09:00:00Z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documentId_1194</vt:lpwstr>
  </property>
  <property fmtid="{D5CDD505-2E9C-101B-9397-08002B2CF9AE}" pid="3" name="grammarly_documentContext">
    <vt:lpwstr>{"goals":[],"domain":"general","emotions":[],"dialect":"british"}</vt:lpwstr>
  </property>
</Properties>
</file>